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5FC" w:rsidRDefault="002815FC" w:rsidP="005810B8">
      <w:pPr>
        <w:pStyle w:val="a3"/>
        <w:rPr>
          <w:rFonts w:ascii="Times New Roman" w:hAnsi="Times New Roman"/>
        </w:rPr>
      </w:pPr>
    </w:p>
    <w:p w:rsidR="00526855" w:rsidRPr="00F711E1" w:rsidRDefault="00526855" w:rsidP="00526855">
      <w:pPr>
        <w:pStyle w:val="ac"/>
        <w:tabs>
          <w:tab w:val="left" w:pos="4140"/>
          <w:tab w:val="left" w:pos="4774"/>
        </w:tabs>
        <w:jc w:val="center"/>
        <w:rPr>
          <w:b/>
          <w:sz w:val="28"/>
          <w:szCs w:val="28"/>
        </w:rPr>
      </w:pPr>
      <w:r w:rsidRPr="00F711E1">
        <w:rPr>
          <w:b/>
          <w:sz w:val="28"/>
          <w:szCs w:val="28"/>
        </w:rPr>
        <w:t>УПРАВЛЕНИЕ   ОБРАЗОВАНИЯ  АДМИНИСТРАЦИИ</w:t>
      </w:r>
    </w:p>
    <w:p w:rsidR="00526855" w:rsidRPr="00F711E1" w:rsidRDefault="00526855" w:rsidP="00526855">
      <w:pPr>
        <w:pStyle w:val="ac"/>
        <w:tabs>
          <w:tab w:val="left" w:pos="4140"/>
          <w:tab w:val="left" w:pos="4774"/>
        </w:tabs>
        <w:jc w:val="center"/>
        <w:rPr>
          <w:b/>
          <w:sz w:val="28"/>
          <w:szCs w:val="28"/>
        </w:rPr>
      </w:pPr>
      <w:r w:rsidRPr="00F711E1">
        <w:rPr>
          <w:b/>
          <w:sz w:val="28"/>
          <w:szCs w:val="28"/>
        </w:rPr>
        <w:t>УСТЮЖЕНСКОГО МУНИЦИПАЛЬНОГО РАЙОНА</w:t>
      </w:r>
    </w:p>
    <w:p w:rsidR="00526855" w:rsidRPr="00D11C2C" w:rsidRDefault="00526855" w:rsidP="00526855">
      <w:pPr>
        <w:rPr>
          <w:b/>
          <w:sz w:val="28"/>
        </w:rPr>
      </w:pPr>
    </w:p>
    <w:p w:rsidR="00526855" w:rsidRPr="00D11C2C" w:rsidRDefault="00526855" w:rsidP="00526855">
      <w:pPr>
        <w:jc w:val="center"/>
        <w:rPr>
          <w:b/>
          <w:sz w:val="28"/>
        </w:rPr>
      </w:pPr>
      <w:r w:rsidRPr="00D11C2C">
        <w:rPr>
          <w:b/>
          <w:sz w:val="28"/>
        </w:rPr>
        <w:t>ПРИКАЗ</w:t>
      </w:r>
    </w:p>
    <w:p w:rsidR="00526855" w:rsidRPr="00D11C2C" w:rsidRDefault="00526855" w:rsidP="00526855">
      <w:pPr>
        <w:rPr>
          <w:b/>
          <w:sz w:val="28"/>
        </w:rPr>
      </w:pPr>
    </w:p>
    <w:tbl>
      <w:tblPr>
        <w:tblW w:w="0" w:type="auto"/>
        <w:tblLayout w:type="fixed"/>
        <w:tblLook w:val="0000"/>
      </w:tblPr>
      <w:tblGrid>
        <w:gridCol w:w="2088"/>
        <w:gridCol w:w="5940"/>
        <w:gridCol w:w="1543"/>
      </w:tblGrid>
      <w:tr w:rsidR="00526855" w:rsidRPr="00573122" w:rsidTr="0085518C"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6855" w:rsidRPr="00573122" w:rsidRDefault="007F1D6D" w:rsidP="008551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27.10.2020</w:t>
            </w:r>
          </w:p>
        </w:tc>
        <w:tc>
          <w:tcPr>
            <w:tcW w:w="5940" w:type="dxa"/>
          </w:tcPr>
          <w:p w:rsidR="00526855" w:rsidRPr="00573122" w:rsidRDefault="00526855" w:rsidP="0085518C">
            <w:pPr>
              <w:jc w:val="right"/>
              <w:rPr>
                <w:b/>
                <w:sz w:val="28"/>
                <w:szCs w:val="28"/>
              </w:rPr>
            </w:pPr>
            <w:r w:rsidRPr="00573122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6855" w:rsidRPr="00573122" w:rsidRDefault="007F1D6D" w:rsidP="008551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135/1</w:t>
            </w:r>
          </w:p>
        </w:tc>
      </w:tr>
    </w:tbl>
    <w:p w:rsidR="00526855" w:rsidRDefault="00526855" w:rsidP="00526855">
      <w:pPr>
        <w:jc w:val="center"/>
        <w:rPr>
          <w:b/>
          <w:sz w:val="28"/>
        </w:rPr>
      </w:pPr>
    </w:p>
    <w:p w:rsidR="00526855" w:rsidRPr="00D11C2C" w:rsidRDefault="00526855" w:rsidP="00526855">
      <w:pPr>
        <w:jc w:val="center"/>
        <w:rPr>
          <w:b/>
          <w:sz w:val="28"/>
        </w:rPr>
      </w:pPr>
      <w:r w:rsidRPr="00D11C2C">
        <w:rPr>
          <w:b/>
          <w:sz w:val="28"/>
        </w:rPr>
        <w:t>г. Устюжна</w:t>
      </w:r>
    </w:p>
    <w:p w:rsidR="00526855" w:rsidRDefault="00526855" w:rsidP="00526855">
      <w:pPr>
        <w:rPr>
          <w:sz w:val="28"/>
        </w:rPr>
      </w:pPr>
    </w:p>
    <w:p w:rsidR="0085518C" w:rsidRDefault="00526855" w:rsidP="0085518C">
      <w:pPr>
        <w:jc w:val="both"/>
        <w:rPr>
          <w:sz w:val="28"/>
          <w:szCs w:val="28"/>
        </w:rPr>
      </w:pPr>
      <w:r w:rsidRPr="007878E9">
        <w:rPr>
          <w:sz w:val="28"/>
          <w:szCs w:val="28"/>
        </w:rPr>
        <w:t>О</w:t>
      </w:r>
      <w:r w:rsidR="0085518C">
        <w:rPr>
          <w:sz w:val="28"/>
          <w:szCs w:val="28"/>
        </w:rPr>
        <w:t>б</w:t>
      </w:r>
      <w:r w:rsidRPr="007878E9">
        <w:rPr>
          <w:sz w:val="28"/>
          <w:szCs w:val="28"/>
        </w:rPr>
        <w:t xml:space="preserve"> </w:t>
      </w:r>
      <w:r w:rsidR="0085518C">
        <w:rPr>
          <w:sz w:val="28"/>
          <w:szCs w:val="28"/>
        </w:rPr>
        <w:t>утверждении Плана мероприятий</w:t>
      </w:r>
    </w:p>
    <w:p w:rsidR="0085518C" w:rsidRDefault="0085518C" w:rsidP="008551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(дорожной карты) по вовлечению </w:t>
      </w:r>
    </w:p>
    <w:p w:rsidR="0085518C" w:rsidRDefault="0085518C" w:rsidP="0085518C">
      <w:pPr>
        <w:jc w:val="both"/>
        <w:rPr>
          <w:sz w:val="28"/>
          <w:szCs w:val="28"/>
        </w:rPr>
      </w:pPr>
      <w:r>
        <w:rPr>
          <w:sz w:val="28"/>
          <w:szCs w:val="28"/>
        </w:rPr>
        <w:t>обучающихся общеобразовательных организаций</w:t>
      </w:r>
    </w:p>
    <w:p w:rsidR="00BD5AC5" w:rsidRDefault="00BD5AC5" w:rsidP="0085518C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Устюженского</w:t>
      </w:r>
      <w:proofErr w:type="spellEnd"/>
      <w:r>
        <w:rPr>
          <w:sz w:val="28"/>
          <w:szCs w:val="28"/>
        </w:rPr>
        <w:t xml:space="preserve"> муниципального района</w:t>
      </w:r>
    </w:p>
    <w:p w:rsidR="00BD5AC5" w:rsidRDefault="0085518C" w:rsidP="008551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различные формы сопровождения и </w:t>
      </w:r>
    </w:p>
    <w:p w:rsidR="00526855" w:rsidRPr="007878E9" w:rsidRDefault="0085518C" w:rsidP="0085518C">
      <w:pPr>
        <w:jc w:val="both"/>
        <w:rPr>
          <w:sz w:val="28"/>
          <w:szCs w:val="28"/>
        </w:rPr>
      </w:pPr>
      <w:r>
        <w:rPr>
          <w:sz w:val="28"/>
          <w:szCs w:val="28"/>
        </w:rPr>
        <w:t>наставничества на 2020-2021 годы</w:t>
      </w:r>
    </w:p>
    <w:p w:rsidR="00526855" w:rsidRDefault="00526855" w:rsidP="00526855">
      <w:pPr>
        <w:rPr>
          <w:color w:val="FF0000"/>
          <w:sz w:val="28"/>
        </w:rPr>
      </w:pPr>
    </w:p>
    <w:p w:rsidR="00526855" w:rsidRDefault="00526855" w:rsidP="005268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>На основании распоряжения  Министерства просвещения Российской Федерации от 25.12.2019 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 общеобразовательным  и программам среднего профессионального образования, в том числе с применением лучших практик об</w:t>
      </w:r>
      <w:r w:rsidR="0085518C">
        <w:rPr>
          <w:sz w:val="28"/>
          <w:szCs w:val="28"/>
        </w:rPr>
        <w:t>мена опытом между обучающимися», приказа Департамента образования Вологодской области № 1478 от 29.09.2020 «Об утверждении Плана мероприятий (дорожной карты) по вовлечению обучающихся общеобразовательных</w:t>
      </w:r>
      <w:proofErr w:type="gramEnd"/>
      <w:r w:rsidR="0085518C">
        <w:rPr>
          <w:sz w:val="28"/>
          <w:szCs w:val="28"/>
        </w:rPr>
        <w:t xml:space="preserve"> организаций Вологодской области в различные формы сопровождения и наставничества на 2020-2021 годы» и в целях реализации мероприятий пунктов 7.9, 7.9.1 паспорта регионального проекта «Современная школа» в части вовлечения обучающихся общеобразовательных организаций Вологодской области, в различные формы сопровождения и наставничества на 2020-2021 годы,</w:t>
      </w:r>
    </w:p>
    <w:p w:rsidR="00526855" w:rsidRPr="0085518C" w:rsidRDefault="00526855" w:rsidP="00526855">
      <w:pPr>
        <w:pStyle w:val="a3"/>
        <w:ind w:firstLine="709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 w:rsidRPr="0085518C">
        <w:rPr>
          <w:rFonts w:ascii="Times New Roman" w:eastAsia="MS Mincho" w:hAnsi="Times New Roman"/>
          <w:sz w:val="28"/>
          <w:szCs w:val="28"/>
          <w:lang w:eastAsia="ja-JP"/>
        </w:rPr>
        <w:t>ПРИКАЗЫВАЮ:</w:t>
      </w:r>
    </w:p>
    <w:p w:rsidR="00526855" w:rsidRPr="0038390E" w:rsidRDefault="00526855" w:rsidP="00526855">
      <w:pPr>
        <w:pStyle w:val="a3"/>
        <w:jc w:val="both"/>
        <w:rPr>
          <w:rFonts w:eastAsia="MS Mincho"/>
          <w:sz w:val="28"/>
          <w:szCs w:val="28"/>
          <w:lang w:eastAsia="ja-JP"/>
        </w:rPr>
      </w:pPr>
    </w:p>
    <w:p w:rsidR="00BD5AC5" w:rsidRDefault="0085518C" w:rsidP="0085518C">
      <w:pPr>
        <w:pStyle w:val="a8"/>
        <w:numPr>
          <w:ilvl w:val="0"/>
          <w:numId w:val="3"/>
        </w:numPr>
        <w:autoSpaceDE w:val="0"/>
        <w:autoSpaceDN w:val="0"/>
        <w:adjustRightInd w:val="0"/>
        <w:rPr>
          <w:sz w:val="28"/>
          <w:szCs w:val="28"/>
        </w:rPr>
      </w:pPr>
      <w:r w:rsidRPr="0085518C">
        <w:rPr>
          <w:sz w:val="28"/>
          <w:szCs w:val="28"/>
        </w:rPr>
        <w:t>Утвердить</w:t>
      </w:r>
      <w:r w:rsidR="00B53703">
        <w:rPr>
          <w:sz w:val="28"/>
          <w:szCs w:val="28"/>
        </w:rPr>
        <w:t>:</w:t>
      </w:r>
      <w:r w:rsidRPr="0085518C">
        <w:rPr>
          <w:sz w:val="28"/>
          <w:szCs w:val="28"/>
        </w:rPr>
        <w:t xml:space="preserve"> </w:t>
      </w:r>
    </w:p>
    <w:p w:rsidR="00526855" w:rsidRDefault="0085518C" w:rsidP="00BD5AC5">
      <w:pPr>
        <w:pStyle w:val="a8"/>
        <w:numPr>
          <w:ilvl w:val="1"/>
          <w:numId w:val="3"/>
        </w:numPr>
        <w:autoSpaceDE w:val="0"/>
        <w:autoSpaceDN w:val="0"/>
        <w:adjustRightInd w:val="0"/>
        <w:rPr>
          <w:sz w:val="28"/>
          <w:szCs w:val="28"/>
        </w:rPr>
      </w:pPr>
      <w:r w:rsidRPr="0085518C">
        <w:rPr>
          <w:sz w:val="28"/>
          <w:szCs w:val="28"/>
        </w:rPr>
        <w:t xml:space="preserve">План мероприятий (дорожную карту) по вовлечению обучающихся общеобразовательных организаций </w:t>
      </w:r>
      <w:proofErr w:type="spellStart"/>
      <w:r w:rsidRPr="0085518C">
        <w:rPr>
          <w:sz w:val="28"/>
          <w:szCs w:val="28"/>
        </w:rPr>
        <w:t>Устюженского</w:t>
      </w:r>
      <w:proofErr w:type="spellEnd"/>
      <w:r w:rsidRPr="0085518C">
        <w:rPr>
          <w:sz w:val="28"/>
          <w:szCs w:val="28"/>
        </w:rPr>
        <w:t xml:space="preserve"> муниципального района Вологодской области в различные формы сопровождения и наставничества на 2020-2021 учебный год (далее – Дорожная карта) (приложение</w:t>
      </w:r>
      <w:r w:rsidR="00DD1B1A">
        <w:rPr>
          <w:sz w:val="28"/>
          <w:szCs w:val="28"/>
        </w:rPr>
        <w:t xml:space="preserve"> 1</w:t>
      </w:r>
      <w:r w:rsidRPr="0085518C">
        <w:rPr>
          <w:sz w:val="28"/>
          <w:szCs w:val="28"/>
        </w:rPr>
        <w:t>).</w:t>
      </w:r>
    </w:p>
    <w:p w:rsidR="00BD5AC5" w:rsidRDefault="00BD5AC5" w:rsidP="00BD5AC5">
      <w:pPr>
        <w:pStyle w:val="a8"/>
        <w:numPr>
          <w:ilvl w:val="1"/>
          <w:numId w:val="3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Положение о программе наставничества в общеобразовательных организациях </w:t>
      </w:r>
      <w:proofErr w:type="spellStart"/>
      <w:r>
        <w:rPr>
          <w:sz w:val="28"/>
          <w:szCs w:val="28"/>
        </w:rPr>
        <w:t>Устюженского</w:t>
      </w:r>
      <w:proofErr w:type="spellEnd"/>
      <w:r>
        <w:rPr>
          <w:sz w:val="28"/>
          <w:szCs w:val="28"/>
        </w:rPr>
        <w:t xml:space="preserve"> муниципального района (приложение 2).</w:t>
      </w:r>
    </w:p>
    <w:p w:rsidR="004A4BE6" w:rsidRPr="004A4BE6" w:rsidRDefault="004A4BE6" w:rsidP="00BD5AC5">
      <w:pPr>
        <w:pStyle w:val="a8"/>
        <w:numPr>
          <w:ilvl w:val="1"/>
          <w:numId w:val="3"/>
        </w:numPr>
        <w:autoSpaceDE w:val="0"/>
        <w:autoSpaceDN w:val="0"/>
        <w:adjustRightInd w:val="0"/>
        <w:rPr>
          <w:sz w:val="28"/>
          <w:szCs w:val="28"/>
        </w:rPr>
      </w:pPr>
      <w:r w:rsidRPr="004A4BE6">
        <w:rPr>
          <w:sz w:val="28"/>
          <w:szCs w:val="28"/>
        </w:rPr>
        <w:t xml:space="preserve">Состав муниципальной рабочей группы по внедрению целевой модели наставничества в </w:t>
      </w:r>
      <w:proofErr w:type="spellStart"/>
      <w:r w:rsidRPr="004A4BE6">
        <w:rPr>
          <w:sz w:val="28"/>
          <w:szCs w:val="28"/>
        </w:rPr>
        <w:t>Устюженском</w:t>
      </w:r>
      <w:proofErr w:type="spellEnd"/>
      <w:r w:rsidRPr="004A4BE6">
        <w:rPr>
          <w:sz w:val="28"/>
          <w:szCs w:val="28"/>
        </w:rPr>
        <w:t xml:space="preserve"> муниципальном районе (приложение 3).</w:t>
      </w:r>
    </w:p>
    <w:p w:rsidR="0085518C" w:rsidRPr="0085518C" w:rsidRDefault="0085518C" w:rsidP="0085518C">
      <w:pPr>
        <w:pStyle w:val="a8"/>
        <w:numPr>
          <w:ilvl w:val="0"/>
          <w:numId w:val="3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Назначить </w:t>
      </w:r>
      <w:r w:rsidR="00DD1B1A">
        <w:rPr>
          <w:sz w:val="28"/>
          <w:szCs w:val="28"/>
        </w:rPr>
        <w:t xml:space="preserve"> </w:t>
      </w:r>
      <w:r>
        <w:rPr>
          <w:sz w:val="28"/>
          <w:szCs w:val="28"/>
        </w:rPr>
        <w:t>Соловьеву Ольгу Вячеславовну, специалиста по курсовой подготовке</w:t>
      </w:r>
      <w:r w:rsidR="00DD1B1A">
        <w:rPr>
          <w:sz w:val="28"/>
          <w:szCs w:val="28"/>
        </w:rPr>
        <w:t xml:space="preserve"> информационно-методического отдела управления образования администрации </w:t>
      </w:r>
      <w:proofErr w:type="spellStart"/>
      <w:r w:rsidR="00DD1B1A">
        <w:rPr>
          <w:sz w:val="28"/>
          <w:szCs w:val="28"/>
        </w:rPr>
        <w:t>Устюженского</w:t>
      </w:r>
      <w:proofErr w:type="spellEnd"/>
      <w:r w:rsidR="00DD1B1A">
        <w:rPr>
          <w:sz w:val="28"/>
          <w:szCs w:val="28"/>
        </w:rPr>
        <w:t xml:space="preserve"> муниципального района, муниципальным координатором, курирующим внедрение целевой модели наставничества на уровне </w:t>
      </w:r>
      <w:proofErr w:type="spellStart"/>
      <w:r w:rsidR="00DD1B1A">
        <w:rPr>
          <w:sz w:val="28"/>
          <w:szCs w:val="28"/>
        </w:rPr>
        <w:t>Устюженского</w:t>
      </w:r>
      <w:proofErr w:type="spellEnd"/>
      <w:r w:rsidR="00DD1B1A">
        <w:rPr>
          <w:sz w:val="28"/>
          <w:szCs w:val="28"/>
        </w:rPr>
        <w:t xml:space="preserve"> муниципального района.</w:t>
      </w:r>
    </w:p>
    <w:p w:rsidR="00DD1B1A" w:rsidRDefault="0085518C" w:rsidP="00DD1B1A">
      <w:pPr>
        <w:pStyle w:val="a8"/>
        <w:numPr>
          <w:ilvl w:val="0"/>
          <w:numId w:val="3"/>
        </w:num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DD1B1A">
        <w:rPr>
          <w:color w:val="000000" w:themeColor="text1"/>
          <w:sz w:val="28"/>
          <w:szCs w:val="28"/>
        </w:rPr>
        <w:lastRenderedPageBreak/>
        <w:t xml:space="preserve">Управлению образования администрации </w:t>
      </w:r>
      <w:proofErr w:type="spellStart"/>
      <w:r w:rsidRPr="00DD1B1A">
        <w:rPr>
          <w:color w:val="000000" w:themeColor="text1"/>
          <w:sz w:val="28"/>
          <w:szCs w:val="28"/>
        </w:rPr>
        <w:t>Устюженского</w:t>
      </w:r>
      <w:proofErr w:type="spellEnd"/>
      <w:r w:rsidRPr="00DD1B1A">
        <w:rPr>
          <w:color w:val="000000" w:themeColor="text1"/>
          <w:sz w:val="28"/>
          <w:szCs w:val="28"/>
        </w:rPr>
        <w:t xml:space="preserve"> муниципального района</w:t>
      </w:r>
      <w:r w:rsidR="00DD1B1A">
        <w:rPr>
          <w:color w:val="000000" w:themeColor="text1"/>
          <w:sz w:val="28"/>
          <w:szCs w:val="28"/>
        </w:rPr>
        <w:t>:</w:t>
      </w:r>
    </w:p>
    <w:p w:rsidR="0085518C" w:rsidRDefault="00DD1B1A" w:rsidP="00DD1B1A">
      <w:pPr>
        <w:pStyle w:val="a8"/>
        <w:numPr>
          <w:ilvl w:val="1"/>
          <w:numId w:val="3"/>
        </w:num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DD1B1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</w:t>
      </w:r>
      <w:r w:rsidR="0085518C" w:rsidRPr="00DD1B1A">
        <w:rPr>
          <w:color w:val="000000" w:themeColor="text1"/>
          <w:sz w:val="28"/>
          <w:szCs w:val="28"/>
        </w:rPr>
        <w:t xml:space="preserve">рганизовать реализацию мероприятий по вовлечению обучающихся общеобразовательных организаций </w:t>
      </w:r>
      <w:proofErr w:type="spellStart"/>
      <w:r w:rsidR="0085518C" w:rsidRPr="00DD1B1A">
        <w:rPr>
          <w:color w:val="000000" w:themeColor="text1"/>
          <w:sz w:val="28"/>
          <w:szCs w:val="28"/>
        </w:rPr>
        <w:t>Устюженского</w:t>
      </w:r>
      <w:proofErr w:type="spellEnd"/>
      <w:r w:rsidR="0085518C" w:rsidRPr="00DD1B1A">
        <w:rPr>
          <w:color w:val="000000" w:themeColor="text1"/>
          <w:sz w:val="28"/>
          <w:szCs w:val="28"/>
        </w:rPr>
        <w:t xml:space="preserve"> муниципального района в различные формы сопровождения и наставничества в сроки, установленные Дорожной картой.</w:t>
      </w:r>
    </w:p>
    <w:p w:rsidR="00DD1B1A" w:rsidRDefault="00DD1B1A" w:rsidP="00DD1B1A">
      <w:pPr>
        <w:pStyle w:val="a8"/>
        <w:numPr>
          <w:ilvl w:val="1"/>
          <w:numId w:val="3"/>
        </w:num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Утвердить сформированный перечень потенциальных партнёрских предприятий и организаций в целях их возможного привлечения (по согласованию) к реализации программ наставничества в </w:t>
      </w:r>
      <w:proofErr w:type="spellStart"/>
      <w:r>
        <w:rPr>
          <w:color w:val="000000" w:themeColor="text1"/>
          <w:sz w:val="28"/>
          <w:szCs w:val="28"/>
        </w:rPr>
        <w:t>Устюженском</w:t>
      </w:r>
      <w:proofErr w:type="spellEnd"/>
      <w:r>
        <w:rPr>
          <w:color w:val="000000" w:themeColor="text1"/>
          <w:sz w:val="28"/>
          <w:szCs w:val="28"/>
        </w:rPr>
        <w:t xml:space="preserve"> муни</w:t>
      </w:r>
      <w:r w:rsidR="00E424F3">
        <w:rPr>
          <w:color w:val="000000" w:themeColor="text1"/>
          <w:sz w:val="28"/>
          <w:szCs w:val="28"/>
        </w:rPr>
        <w:t>ципальном районе (приложение 2).</w:t>
      </w:r>
    </w:p>
    <w:p w:rsidR="00DD1B1A" w:rsidRDefault="00DD1B1A" w:rsidP="00DD1B1A">
      <w:pPr>
        <w:pStyle w:val="a8"/>
        <w:numPr>
          <w:ilvl w:val="0"/>
          <w:numId w:val="3"/>
        </w:num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Общеобразовательным организациям </w:t>
      </w:r>
      <w:proofErr w:type="spellStart"/>
      <w:r>
        <w:rPr>
          <w:color w:val="000000" w:themeColor="text1"/>
          <w:sz w:val="28"/>
          <w:szCs w:val="28"/>
        </w:rPr>
        <w:t>Устюженского</w:t>
      </w:r>
      <w:proofErr w:type="spellEnd"/>
      <w:r>
        <w:rPr>
          <w:color w:val="000000" w:themeColor="text1"/>
          <w:sz w:val="28"/>
          <w:szCs w:val="28"/>
        </w:rPr>
        <w:t xml:space="preserve"> муниципального района:</w:t>
      </w:r>
    </w:p>
    <w:p w:rsidR="00DD1B1A" w:rsidRDefault="00DD1B1A" w:rsidP="00DD1B1A">
      <w:pPr>
        <w:pStyle w:val="a8"/>
        <w:numPr>
          <w:ilvl w:val="1"/>
          <w:numId w:val="3"/>
        </w:num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Разработать и утвердить положения о программе наст</w:t>
      </w:r>
      <w:r w:rsidR="00E25151">
        <w:rPr>
          <w:color w:val="000000" w:themeColor="text1"/>
          <w:sz w:val="28"/>
          <w:szCs w:val="28"/>
        </w:rPr>
        <w:t>авничества в общеобразовательных организациях</w:t>
      </w:r>
      <w:r>
        <w:rPr>
          <w:color w:val="000000" w:themeColor="text1"/>
          <w:sz w:val="28"/>
          <w:szCs w:val="28"/>
        </w:rPr>
        <w:t>.</w:t>
      </w:r>
    </w:p>
    <w:p w:rsidR="00DD1B1A" w:rsidRPr="00DD1B1A" w:rsidRDefault="00E25151" w:rsidP="00DD1B1A">
      <w:pPr>
        <w:pStyle w:val="a8"/>
        <w:numPr>
          <w:ilvl w:val="1"/>
          <w:numId w:val="3"/>
        </w:num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Разработать и утвердить план (дорожную карту) по внедрению целевой модели наставничества в общеобразовательных организациях.</w:t>
      </w:r>
    </w:p>
    <w:p w:rsidR="0085518C" w:rsidRPr="00DD1B1A" w:rsidRDefault="00E25151" w:rsidP="0085518C">
      <w:pPr>
        <w:pStyle w:val="a8"/>
        <w:numPr>
          <w:ilvl w:val="0"/>
          <w:numId w:val="3"/>
        </w:num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Контроль за</w:t>
      </w:r>
      <w:proofErr w:type="gramEnd"/>
      <w:r>
        <w:rPr>
          <w:color w:val="000000" w:themeColor="text1"/>
          <w:sz w:val="28"/>
          <w:szCs w:val="28"/>
        </w:rPr>
        <w:t xml:space="preserve"> исполнением настоящ</w:t>
      </w:r>
      <w:r w:rsidR="0085518C" w:rsidRPr="00DD1B1A">
        <w:rPr>
          <w:color w:val="000000" w:themeColor="text1"/>
          <w:sz w:val="28"/>
          <w:szCs w:val="28"/>
        </w:rPr>
        <w:t>его приказа оставляю за собой.</w:t>
      </w:r>
    </w:p>
    <w:p w:rsidR="00526855" w:rsidRPr="00DD1B1A" w:rsidRDefault="00526855" w:rsidP="00526855">
      <w:pPr>
        <w:pStyle w:val="a3"/>
        <w:jc w:val="both"/>
        <w:rPr>
          <w:color w:val="000000" w:themeColor="text1"/>
          <w:sz w:val="28"/>
          <w:szCs w:val="28"/>
        </w:rPr>
      </w:pPr>
    </w:p>
    <w:p w:rsidR="00526855" w:rsidRPr="00526855" w:rsidRDefault="00526855" w:rsidP="0052685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26855">
        <w:rPr>
          <w:rFonts w:ascii="Times New Roman" w:hAnsi="Times New Roman"/>
          <w:sz w:val="28"/>
          <w:szCs w:val="28"/>
        </w:rPr>
        <w:t xml:space="preserve">Заместитель руководителя  администрации </w:t>
      </w:r>
    </w:p>
    <w:p w:rsidR="00526855" w:rsidRPr="00526855" w:rsidRDefault="00526855" w:rsidP="0052685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26855">
        <w:rPr>
          <w:rFonts w:ascii="Times New Roman" w:hAnsi="Times New Roman"/>
          <w:sz w:val="28"/>
          <w:szCs w:val="28"/>
        </w:rPr>
        <w:t xml:space="preserve">района по социальным вопросам  – </w:t>
      </w:r>
    </w:p>
    <w:p w:rsidR="00526855" w:rsidRPr="00526855" w:rsidRDefault="00526855" w:rsidP="0052685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26855">
        <w:rPr>
          <w:rFonts w:ascii="Times New Roman" w:hAnsi="Times New Roman"/>
          <w:sz w:val="28"/>
          <w:szCs w:val="28"/>
        </w:rPr>
        <w:t xml:space="preserve">начальник управления образования                         </w:t>
      </w:r>
      <w:r w:rsidR="00E424F3">
        <w:rPr>
          <w:rFonts w:ascii="Times New Roman" w:hAnsi="Times New Roman"/>
          <w:sz w:val="28"/>
          <w:szCs w:val="28"/>
        </w:rPr>
        <w:t xml:space="preserve">          </w:t>
      </w:r>
      <w:r w:rsidRPr="00526855">
        <w:rPr>
          <w:rFonts w:ascii="Times New Roman" w:hAnsi="Times New Roman"/>
          <w:sz w:val="28"/>
          <w:szCs w:val="28"/>
        </w:rPr>
        <w:t xml:space="preserve">              Г.В. Левина</w:t>
      </w:r>
    </w:p>
    <w:p w:rsidR="00526855" w:rsidRPr="00526855" w:rsidRDefault="00526855" w:rsidP="00526855">
      <w:pPr>
        <w:rPr>
          <w:sz w:val="28"/>
          <w:szCs w:val="28"/>
        </w:rPr>
      </w:pPr>
      <w:r w:rsidRPr="00526855">
        <w:t xml:space="preserve">                                                                                                </w:t>
      </w:r>
    </w:p>
    <w:p w:rsidR="00526855" w:rsidRDefault="00526855" w:rsidP="00526855">
      <w:pPr>
        <w:tabs>
          <w:tab w:val="left" w:pos="6345"/>
        </w:tabs>
        <w:jc w:val="both"/>
        <w:rPr>
          <w:sz w:val="28"/>
          <w:szCs w:val="28"/>
        </w:rPr>
      </w:pPr>
    </w:p>
    <w:p w:rsidR="00526855" w:rsidRDefault="00526855" w:rsidP="00526855">
      <w:pPr>
        <w:tabs>
          <w:tab w:val="left" w:pos="6345"/>
        </w:tabs>
        <w:jc w:val="both"/>
        <w:rPr>
          <w:sz w:val="28"/>
          <w:szCs w:val="28"/>
        </w:rPr>
      </w:pPr>
    </w:p>
    <w:p w:rsidR="00526855" w:rsidRDefault="00526855" w:rsidP="00526855">
      <w:pPr>
        <w:tabs>
          <w:tab w:val="left" w:pos="6345"/>
        </w:tabs>
        <w:jc w:val="both"/>
        <w:rPr>
          <w:sz w:val="28"/>
          <w:szCs w:val="28"/>
        </w:rPr>
      </w:pPr>
    </w:p>
    <w:p w:rsidR="00526855" w:rsidRDefault="00526855" w:rsidP="00526855">
      <w:pPr>
        <w:tabs>
          <w:tab w:val="left" w:pos="6345"/>
        </w:tabs>
        <w:jc w:val="both"/>
        <w:rPr>
          <w:sz w:val="28"/>
          <w:szCs w:val="28"/>
        </w:rPr>
      </w:pPr>
    </w:p>
    <w:p w:rsidR="00526855" w:rsidRDefault="00526855" w:rsidP="00526855">
      <w:pPr>
        <w:tabs>
          <w:tab w:val="left" w:pos="6345"/>
        </w:tabs>
        <w:jc w:val="both"/>
        <w:rPr>
          <w:sz w:val="28"/>
          <w:szCs w:val="28"/>
        </w:rPr>
      </w:pPr>
    </w:p>
    <w:p w:rsidR="00526855" w:rsidRDefault="00526855" w:rsidP="00526855">
      <w:pPr>
        <w:tabs>
          <w:tab w:val="left" w:pos="6345"/>
        </w:tabs>
        <w:jc w:val="both"/>
        <w:rPr>
          <w:sz w:val="28"/>
          <w:szCs w:val="28"/>
        </w:rPr>
      </w:pPr>
    </w:p>
    <w:p w:rsidR="00526855" w:rsidRDefault="00526855" w:rsidP="00526855">
      <w:pPr>
        <w:tabs>
          <w:tab w:val="left" w:pos="6345"/>
        </w:tabs>
        <w:jc w:val="both"/>
        <w:rPr>
          <w:sz w:val="28"/>
          <w:szCs w:val="28"/>
        </w:rPr>
      </w:pPr>
    </w:p>
    <w:p w:rsidR="00526855" w:rsidRDefault="00526855" w:rsidP="00526855">
      <w:pPr>
        <w:tabs>
          <w:tab w:val="left" w:pos="6345"/>
        </w:tabs>
        <w:jc w:val="both"/>
        <w:rPr>
          <w:sz w:val="28"/>
          <w:szCs w:val="28"/>
        </w:rPr>
      </w:pPr>
    </w:p>
    <w:p w:rsidR="002815FC" w:rsidRDefault="002815FC" w:rsidP="008A7EC1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</w:t>
      </w:r>
    </w:p>
    <w:p w:rsidR="00CF2D09" w:rsidRDefault="00CF2D09" w:rsidP="008A7EC1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CF2D09" w:rsidRDefault="00CF2D09" w:rsidP="008A7EC1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CF2D09" w:rsidRDefault="00CF2D09" w:rsidP="008A7EC1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CF2D09" w:rsidRDefault="00CF2D09" w:rsidP="008A7EC1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CF2D09" w:rsidRDefault="00CF2D09" w:rsidP="008A7EC1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CF2D09" w:rsidRDefault="00CF2D09" w:rsidP="008A7EC1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CF2D09" w:rsidRDefault="00CF2D09" w:rsidP="008A7EC1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CF2D09" w:rsidRDefault="00CF2D09" w:rsidP="008A7EC1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CF2D09" w:rsidRDefault="00CF2D09" w:rsidP="008A7EC1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CF2D09" w:rsidRDefault="00CF2D09" w:rsidP="008A7EC1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B736DC" w:rsidRPr="00754C9C" w:rsidRDefault="00B736DC" w:rsidP="008A7EC1">
      <w:pPr>
        <w:pStyle w:val="a3"/>
        <w:jc w:val="both"/>
        <w:rPr>
          <w:rFonts w:ascii="Times New Roman" w:hAnsi="Times New Roman"/>
        </w:rPr>
        <w:sectPr w:rsidR="00B736DC" w:rsidRPr="00754C9C" w:rsidSect="004247A6">
          <w:pgSz w:w="11906" w:h="16838"/>
          <w:pgMar w:top="851" w:right="567" w:bottom="567" w:left="1134" w:header="709" w:footer="709" w:gutter="0"/>
          <w:cols w:space="708"/>
          <w:docGrid w:linePitch="360"/>
        </w:sectPr>
      </w:pPr>
    </w:p>
    <w:p w:rsidR="008A7EC1" w:rsidRPr="00370B6E" w:rsidRDefault="008A7EC1" w:rsidP="008A7EC1">
      <w:pPr>
        <w:pStyle w:val="a3"/>
        <w:jc w:val="both"/>
        <w:rPr>
          <w:rFonts w:ascii="Times New Roman" w:hAnsi="Times New Roman"/>
        </w:rPr>
      </w:pPr>
    </w:p>
    <w:p w:rsidR="00BD5AC5" w:rsidRDefault="00BD5AC5" w:rsidP="00A32FF3">
      <w:pPr>
        <w:spacing w:line="288" w:lineRule="auto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                              </w:t>
      </w:r>
      <w:r w:rsidR="009F1234" w:rsidRPr="00370B6E">
        <w:rPr>
          <w:bCs/>
          <w:sz w:val="22"/>
          <w:szCs w:val="22"/>
        </w:rPr>
        <w:t>Приложение</w:t>
      </w:r>
      <w:r>
        <w:rPr>
          <w:bCs/>
          <w:sz w:val="22"/>
          <w:szCs w:val="22"/>
        </w:rPr>
        <w:t xml:space="preserve"> 1</w:t>
      </w:r>
    </w:p>
    <w:p w:rsidR="00BD5AC5" w:rsidRDefault="00BD5AC5" w:rsidP="00A32FF3">
      <w:pPr>
        <w:spacing w:line="288" w:lineRule="auto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к приказу управления образования  администрации                          </w:t>
      </w:r>
    </w:p>
    <w:p w:rsidR="00BD5AC5" w:rsidRDefault="00BD5AC5" w:rsidP="00A32FF3">
      <w:pPr>
        <w:spacing w:line="288" w:lineRule="auto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                                             </w:t>
      </w:r>
      <w:proofErr w:type="spellStart"/>
      <w:r>
        <w:rPr>
          <w:bCs/>
          <w:sz w:val="22"/>
          <w:szCs w:val="22"/>
        </w:rPr>
        <w:t>Устюженского</w:t>
      </w:r>
      <w:proofErr w:type="spellEnd"/>
      <w:r>
        <w:rPr>
          <w:bCs/>
          <w:sz w:val="22"/>
          <w:szCs w:val="22"/>
        </w:rPr>
        <w:t xml:space="preserve"> муниципального района </w:t>
      </w:r>
    </w:p>
    <w:p w:rsidR="009F1234" w:rsidRPr="00370B6E" w:rsidRDefault="00BD5AC5" w:rsidP="00A32FF3">
      <w:pPr>
        <w:spacing w:line="288" w:lineRule="auto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                 от 27.10.2020 № 135/1</w:t>
      </w:r>
      <w:r w:rsidR="009F1234" w:rsidRPr="00370B6E">
        <w:rPr>
          <w:bCs/>
          <w:sz w:val="22"/>
          <w:szCs w:val="22"/>
        </w:rPr>
        <w:t xml:space="preserve"> </w:t>
      </w:r>
    </w:p>
    <w:p w:rsidR="009F1234" w:rsidRPr="00370B6E" w:rsidRDefault="009F1234" w:rsidP="00A32FF3">
      <w:pPr>
        <w:spacing w:line="288" w:lineRule="auto"/>
        <w:jc w:val="right"/>
        <w:rPr>
          <w:b/>
          <w:bCs/>
          <w:sz w:val="22"/>
          <w:szCs w:val="22"/>
        </w:rPr>
      </w:pPr>
    </w:p>
    <w:p w:rsidR="00D574F4" w:rsidRDefault="00D574F4" w:rsidP="00A32FF3">
      <w:pPr>
        <w:jc w:val="right"/>
        <w:rPr>
          <w:sz w:val="28"/>
          <w:szCs w:val="28"/>
        </w:rPr>
      </w:pPr>
    </w:p>
    <w:p w:rsidR="00955017" w:rsidRDefault="00955017" w:rsidP="00A32FF3">
      <w:pPr>
        <w:jc w:val="right"/>
      </w:pPr>
      <w:r>
        <w:t xml:space="preserve">                                                                                                                                                                       </w:t>
      </w:r>
      <w:r w:rsidR="00526855" w:rsidRPr="00CE3E37">
        <w:t>УТВЕРЖДЕН</w:t>
      </w:r>
    </w:p>
    <w:p w:rsidR="00955017" w:rsidRDefault="00955017" w:rsidP="00A32FF3">
      <w:pPr>
        <w:jc w:val="right"/>
      </w:pPr>
      <w:r>
        <w:t xml:space="preserve">                                                                                                                                                          п</w:t>
      </w:r>
      <w:r w:rsidR="00526855" w:rsidRPr="00CE3E37">
        <w:t>риказом</w:t>
      </w:r>
      <w:r>
        <w:t xml:space="preserve"> управления образования администрации</w:t>
      </w:r>
    </w:p>
    <w:p w:rsidR="00955017" w:rsidRDefault="00955017" w:rsidP="00A32FF3">
      <w:pPr>
        <w:jc w:val="right"/>
      </w:pPr>
      <w:r>
        <w:t xml:space="preserve">                                                                                                                                                          </w:t>
      </w:r>
      <w:proofErr w:type="spellStart"/>
      <w:r>
        <w:t>Устюженского</w:t>
      </w:r>
      <w:proofErr w:type="spellEnd"/>
      <w:r>
        <w:t xml:space="preserve"> муниципального района  </w:t>
      </w:r>
    </w:p>
    <w:p w:rsidR="00526855" w:rsidRPr="00CE3E37" w:rsidRDefault="00955017" w:rsidP="00A32FF3">
      <w:pPr>
        <w:jc w:val="right"/>
      </w:pPr>
      <w:r>
        <w:t xml:space="preserve">                                                                                                                                                           </w:t>
      </w:r>
      <w:r w:rsidR="00BD5AC5">
        <w:t>от 27.10.2020 № 135/1</w:t>
      </w:r>
      <w:r w:rsidR="00526855" w:rsidRPr="00CE3E37">
        <w:t xml:space="preserve"> </w:t>
      </w:r>
    </w:p>
    <w:p w:rsidR="00526855" w:rsidRPr="00CE3E37" w:rsidRDefault="00526855" w:rsidP="00A32FF3">
      <w:pPr>
        <w:jc w:val="right"/>
      </w:pPr>
    </w:p>
    <w:p w:rsidR="00526855" w:rsidRPr="00CE3E37" w:rsidRDefault="00526855" w:rsidP="00526855"/>
    <w:p w:rsidR="00955017" w:rsidRDefault="00526855" w:rsidP="00E25151">
      <w:pPr>
        <w:jc w:val="center"/>
      </w:pPr>
      <w:r w:rsidRPr="00CE3E37">
        <w:t xml:space="preserve">План мероприятий (дорожная карта) </w:t>
      </w:r>
      <w:r w:rsidR="00955017">
        <w:br/>
      </w:r>
      <w:r w:rsidR="00E25151">
        <w:t>по вовлечению обучающихся общеобразовательных организаций в различные формы сопровождения и наставничества на 2020-2021 учебный год</w:t>
      </w:r>
    </w:p>
    <w:p w:rsidR="00E25151" w:rsidRPr="00CE3E37" w:rsidRDefault="00E25151" w:rsidP="00E25151">
      <w:pPr>
        <w:jc w:val="center"/>
      </w:pPr>
    </w:p>
    <w:tbl>
      <w:tblPr>
        <w:tblStyle w:val="a5"/>
        <w:tblW w:w="0" w:type="auto"/>
        <w:tblLook w:val="04A0"/>
      </w:tblPr>
      <w:tblGrid>
        <w:gridCol w:w="959"/>
        <w:gridCol w:w="4955"/>
        <w:gridCol w:w="2957"/>
        <w:gridCol w:w="2957"/>
        <w:gridCol w:w="2958"/>
      </w:tblGrid>
      <w:tr w:rsidR="00526855" w:rsidRPr="00CE3E37" w:rsidTr="0085518C">
        <w:tc>
          <w:tcPr>
            <w:tcW w:w="959" w:type="dxa"/>
          </w:tcPr>
          <w:p w:rsidR="00526855" w:rsidRPr="00CE3E37" w:rsidRDefault="00526855" w:rsidP="0085518C">
            <w:r w:rsidRPr="00CE3E37">
              <w:t xml:space="preserve">№ </w:t>
            </w:r>
            <w:proofErr w:type="spellStart"/>
            <w:proofErr w:type="gramStart"/>
            <w:r w:rsidRPr="00CE3E37">
              <w:t>п</w:t>
            </w:r>
            <w:proofErr w:type="spellEnd"/>
            <w:proofErr w:type="gramEnd"/>
            <w:r w:rsidRPr="00CE3E37">
              <w:t>/</w:t>
            </w:r>
            <w:proofErr w:type="spellStart"/>
            <w:r w:rsidRPr="00CE3E37">
              <w:t>п</w:t>
            </w:r>
            <w:proofErr w:type="spellEnd"/>
          </w:p>
        </w:tc>
        <w:tc>
          <w:tcPr>
            <w:tcW w:w="4955" w:type="dxa"/>
          </w:tcPr>
          <w:p w:rsidR="00526855" w:rsidRPr="00CE3E37" w:rsidRDefault="00526855" w:rsidP="0085518C">
            <w:r w:rsidRPr="00CE3E37">
              <w:t>Наименование мероприятий</w:t>
            </w:r>
          </w:p>
        </w:tc>
        <w:tc>
          <w:tcPr>
            <w:tcW w:w="2957" w:type="dxa"/>
          </w:tcPr>
          <w:p w:rsidR="00526855" w:rsidRPr="00CE3E37" w:rsidRDefault="00526855" w:rsidP="0085518C">
            <w:r w:rsidRPr="00CE3E37">
              <w:t>Срок реализации</w:t>
            </w:r>
          </w:p>
        </w:tc>
        <w:tc>
          <w:tcPr>
            <w:tcW w:w="2957" w:type="dxa"/>
          </w:tcPr>
          <w:p w:rsidR="00526855" w:rsidRPr="00CE3E37" w:rsidRDefault="00526855" w:rsidP="0085518C">
            <w:r w:rsidRPr="00CE3E37">
              <w:t>Ответственный исполнитель</w:t>
            </w:r>
          </w:p>
        </w:tc>
        <w:tc>
          <w:tcPr>
            <w:tcW w:w="2958" w:type="dxa"/>
          </w:tcPr>
          <w:p w:rsidR="00526855" w:rsidRPr="00CE3E37" w:rsidRDefault="00E25151" w:rsidP="0085518C">
            <w:r>
              <w:t>Ожидаемый результат, в</w:t>
            </w:r>
            <w:r w:rsidR="00526855" w:rsidRPr="00CE3E37">
              <w:t>ид документа</w:t>
            </w:r>
          </w:p>
        </w:tc>
      </w:tr>
      <w:tr w:rsidR="00526855" w:rsidRPr="00722D12" w:rsidTr="0085518C">
        <w:tc>
          <w:tcPr>
            <w:tcW w:w="14786" w:type="dxa"/>
            <w:gridSpan w:val="5"/>
          </w:tcPr>
          <w:p w:rsidR="00526855" w:rsidRPr="00722D12" w:rsidRDefault="00526855" w:rsidP="00722D12">
            <w:pPr>
              <w:pStyle w:val="a8"/>
              <w:numPr>
                <w:ilvl w:val="0"/>
                <w:numId w:val="2"/>
              </w:numPr>
              <w:jc w:val="center"/>
              <w:rPr>
                <w:b/>
              </w:rPr>
            </w:pPr>
            <w:r w:rsidRPr="00722D12">
              <w:rPr>
                <w:b/>
              </w:rPr>
              <w:t xml:space="preserve">Нормативное правовое регулирование внедрения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</w:t>
            </w:r>
            <w:proofErr w:type="gramStart"/>
            <w:r w:rsidRPr="00722D12">
              <w:rPr>
                <w:b/>
              </w:rPr>
              <w:t>обучающимися</w:t>
            </w:r>
            <w:proofErr w:type="gramEnd"/>
            <w:r w:rsidRPr="00722D12">
              <w:rPr>
                <w:b/>
              </w:rPr>
              <w:t xml:space="preserve"> (далее - целевая модель наставничества, ЦМН)</w:t>
            </w:r>
          </w:p>
        </w:tc>
      </w:tr>
      <w:tr w:rsidR="00526855" w:rsidRPr="00CE3E37" w:rsidTr="0085518C">
        <w:tc>
          <w:tcPr>
            <w:tcW w:w="959" w:type="dxa"/>
          </w:tcPr>
          <w:p w:rsidR="00526855" w:rsidRPr="00CE3E37" w:rsidRDefault="009731CD" w:rsidP="0085518C">
            <w:r>
              <w:t>1.1.</w:t>
            </w:r>
          </w:p>
        </w:tc>
        <w:tc>
          <w:tcPr>
            <w:tcW w:w="4955" w:type="dxa"/>
          </w:tcPr>
          <w:p w:rsidR="00526855" w:rsidRPr="00CE3E37" w:rsidRDefault="00E25151" w:rsidP="0085518C">
            <w:r>
              <w:t xml:space="preserve">Утверждение муниципальных координаторов внедрения ЦМН из числа специалистов органов местного самоуправления </w:t>
            </w:r>
            <w:proofErr w:type="spellStart"/>
            <w:r>
              <w:t>Устюженского</w:t>
            </w:r>
            <w:proofErr w:type="spellEnd"/>
            <w:r>
              <w:t xml:space="preserve"> муниципального района, осуществляющих управление в сфере образования</w:t>
            </w:r>
          </w:p>
        </w:tc>
        <w:tc>
          <w:tcPr>
            <w:tcW w:w="2957" w:type="dxa"/>
          </w:tcPr>
          <w:p w:rsidR="00526855" w:rsidRPr="00CE3E37" w:rsidRDefault="00D75C41" w:rsidP="0085518C">
            <w:r>
              <w:t>С</w:t>
            </w:r>
            <w:r w:rsidR="009731CD">
              <w:t>ентябрь</w:t>
            </w:r>
            <w:r w:rsidR="00E25151">
              <w:t xml:space="preserve"> 2020 г.</w:t>
            </w:r>
          </w:p>
        </w:tc>
        <w:tc>
          <w:tcPr>
            <w:tcW w:w="2957" w:type="dxa"/>
          </w:tcPr>
          <w:p w:rsidR="00526855" w:rsidRPr="00CE3E37" w:rsidRDefault="00D75C41" w:rsidP="00E25151">
            <w:r>
              <w:t xml:space="preserve">Управление образования администрации </w:t>
            </w:r>
            <w:proofErr w:type="spellStart"/>
            <w:r>
              <w:t>Устюженского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2958" w:type="dxa"/>
          </w:tcPr>
          <w:p w:rsidR="00526855" w:rsidRPr="00CE3E37" w:rsidRDefault="00D75C41" w:rsidP="00E25151">
            <w:r>
              <w:t xml:space="preserve">Приказ управления образования администрации </w:t>
            </w:r>
            <w:proofErr w:type="spellStart"/>
            <w:r>
              <w:t>Устюженского</w:t>
            </w:r>
            <w:proofErr w:type="spellEnd"/>
            <w:r>
              <w:t xml:space="preserve"> муниципального района</w:t>
            </w:r>
          </w:p>
        </w:tc>
      </w:tr>
      <w:tr w:rsidR="00526855" w:rsidRPr="00CE3E37" w:rsidTr="0085518C">
        <w:tc>
          <w:tcPr>
            <w:tcW w:w="959" w:type="dxa"/>
          </w:tcPr>
          <w:p w:rsidR="00526855" w:rsidRPr="00CE3E37" w:rsidRDefault="009731CD" w:rsidP="0085518C">
            <w:r>
              <w:t>1.2.</w:t>
            </w:r>
          </w:p>
        </w:tc>
        <w:tc>
          <w:tcPr>
            <w:tcW w:w="4955" w:type="dxa"/>
          </w:tcPr>
          <w:p w:rsidR="00526855" w:rsidRPr="00CE3E37" w:rsidRDefault="00526855" w:rsidP="0085518C">
            <w:r w:rsidRPr="00CE3E37">
              <w:t xml:space="preserve"> </w:t>
            </w:r>
            <w:r w:rsidR="009731CD">
              <w:t>Утверждение состава муниципальных рабочих групп по внедрению ЦМН</w:t>
            </w:r>
          </w:p>
        </w:tc>
        <w:tc>
          <w:tcPr>
            <w:tcW w:w="2957" w:type="dxa"/>
          </w:tcPr>
          <w:p w:rsidR="00526855" w:rsidRPr="00CE3E37" w:rsidRDefault="00D75C41" w:rsidP="0085518C">
            <w:r>
              <w:t>С</w:t>
            </w:r>
            <w:r w:rsidR="009731CD">
              <w:t>ентябрь 2020 г.</w:t>
            </w:r>
          </w:p>
        </w:tc>
        <w:tc>
          <w:tcPr>
            <w:tcW w:w="2957" w:type="dxa"/>
          </w:tcPr>
          <w:p w:rsidR="00526855" w:rsidRPr="00CE3E37" w:rsidRDefault="00D75C41" w:rsidP="0085518C">
            <w:r>
              <w:t xml:space="preserve">Управление образования администрации </w:t>
            </w:r>
            <w:proofErr w:type="spellStart"/>
            <w:r>
              <w:t>Устюженского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2958" w:type="dxa"/>
          </w:tcPr>
          <w:p w:rsidR="00526855" w:rsidRPr="00CE3E37" w:rsidRDefault="00D75C41" w:rsidP="0085518C">
            <w:r>
              <w:t xml:space="preserve">Приказ управления образования администрации </w:t>
            </w:r>
            <w:proofErr w:type="spellStart"/>
            <w:r>
              <w:t>Устюженского</w:t>
            </w:r>
            <w:proofErr w:type="spellEnd"/>
            <w:r>
              <w:t xml:space="preserve"> муниципального района</w:t>
            </w:r>
          </w:p>
        </w:tc>
      </w:tr>
      <w:tr w:rsidR="00526855" w:rsidRPr="00CE3E37" w:rsidTr="0085518C">
        <w:tc>
          <w:tcPr>
            <w:tcW w:w="959" w:type="dxa"/>
          </w:tcPr>
          <w:p w:rsidR="00526855" w:rsidRPr="00CE3E37" w:rsidRDefault="009731CD" w:rsidP="0085518C">
            <w:r>
              <w:t>1.3.</w:t>
            </w:r>
          </w:p>
        </w:tc>
        <w:tc>
          <w:tcPr>
            <w:tcW w:w="4955" w:type="dxa"/>
          </w:tcPr>
          <w:p w:rsidR="00526855" w:rsidRPr="00CE3E37" w:rsidRDefault="009731CD" w:rsidP="0085518C">
            <w:r>
              <w:t>Формирование и утверждение перечня общеобразовательных организаций</w:t>
            </w:r>
            <w:r w:rsidR="00400897">
              <w:t xml:space="preserve"> района</w:t>
            </w:r>
            <w:r>
              <w:t>, внедряющих ЦМН</w:t>
            </w:r>
          </w:p>
        </w:tc>
        <w:tc>
          <w:tcPr>
            <w:tcW w:w="2957" w:type="dxa"/>
          </w:tcPr>
          <w:p w:rsidR="00526855" w:rsidRPr="00CE3E37" w:rsidRDefault="00D75C41" w:rsidP="0085518C">
            <w:r>
              <w:t>С</w:t>
            </w:r>
            <w:r w:rsidR="009731CD">
              <w:t>ентябрь 2020 г.</w:t>
            </w:r>
          </w:p>
        </w:tc>
        <w:tc>
          <w:tcPr>
            <w:tcW w:w="2957" w:type="dxa"/>
          </w:tcPr>
          <w:p w:rsidR="00526855" w:rsidRPr="00CE3E37" w:rsidRDefault="00D75C41" w:rsidP="0085518C">
            <w:r>
              <w:t xml:space="preserve">Управление образования администрации </w:t>
            </w:r>
            <w:proofErr w:type="spellStart"/>
            <w:r>
              <w:t>Устюженского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2958" w:type="dxa"/>
          </w:tcPr>
          <w:p w:rsidR="00526855" w:rsidRPr="00CE3E37" w:rsidRDefault="009731CD" w:rsidP="0085518C">
            <w:r>
              <w:t>Перечень общеобразовательных организаций</w:t>
            </w:r>
          </w:p>
        </w:tc>
      </w:tr>
      <w:tr w:rsidR="00526855" w:rsidRPr="00CE3E37" w:rsidTr="0085518C">
        <w:tc>
          <w:tcPr>
            <w:tcW w:w="959" w:type="dxa"/>
          </w:tcPr>
          <w:p w:rsidR="00526855" w:rsidRPr="00CE3E37" w:rsidRDefault="009731CD" w:rsidP="0085518C">
            <w:r>
              <w:lastRenderedPageBreak/>
              <w:t>1.4.</w:t>
            </w:r>
          </w:p>
        </w:tc>
        <w:tc>
          <w:tcPr>
            <w:tcW w:w="4955" w:type="dxa"/>
          </w:tcPr>
          <w:p w:rsidR="00526855" w:rsidRPr="00CE3E37" w:rsidRDefault="009731CD" w:rsidP="0085518C">
            <w:r>
              <w:t>Назначение кураторов внедрения ЦМН в общеобразовательных организациях (далее – ОО)</w:t>
            </w:r>
          </w:p>
        </w:tc>
        <w:tc>
          <w:tcPr>
            <w:tcW w:w="2957" w:type="dxa"/>
          </w:tcPr>
          <w:p w:rsidR="00526855" w:rsidRPr="00CE3E37" w:rsidRDefault="009731CD" w:rsidP="0085518C">
            <w:r>
              <w:t>Сентябрь 2020 г.</w:t>
            </w:r>
          </w:p>
        </w:tc>
        <w:tc>
          <w:tcPr>
            <w:tcW w:w="2957" w:type="dxa"/>
          </w:tcPr>
          <w:p w:rsidR="00526855" w:rsidRPr="00CE3E37" w:rsidRDefault="009731CD" w:rsidP="0085518C">
            <w:r>
              <w:t>Руководители ОО</w:t>
            </w:r>
          </w:p>
        </w:tc>
        <w:tc>
          <w:tcPr>
            <w:tcW w:w="2958" w:type="dxa"/>
          </w:tcPr>
          <w:p w:rsidR="00526855" w:rsidRPr="00CE3E37" w:rsidRDefault="009731CD" w:rsidP="0085518C">
            <w:r>
              <w:t>Приказы ОО</w:t>
            </w:r>
          </w:p>
        </w:tc>
      </w:tr>
      <w:tr w:rsidR="00526855" w:rsidRPr="00CE3E37" w:rsidTr="0085518C">
        <w:tc>
          <w:tcPr>
            <w:tcW w:w="959" w:type="dxa"/>
          </w:tcPr>
          <w:p w:rsidR="00526855" w:rsidRPr="00CE3E37" w:rsidRDefault="009731CD" w:rsidP="0085518C">
            <w:r>
              <w:t>1.5.</w:t>
            </w:r>
          </w:p>
        </w:tc>
        <w:tc>
          <w:tcPr>
            <w:tcW w:w="4955" w:type="dxa"/>
          </w:tcPr>
          <w:p w:rsidR="00526855" w:rsidRPr="00CE3E37" w:rsidRDefault="00D75C41" w:rsidP="0085518C">
            <w:r>
              <w:t>Р</w:t>
            </w:r>
            <w:r w:rsidR="009731CD">
              <w:t>азработка</w:t>
            </w:r>
            <w:r>
              <w:t xml:space="preserve"> и утверждение муниципальных дорожных карт по внедрению ЦМН</w:t>
            </w:r>
          </w:p>
        </w:tc>
        <w:tc>
          <w:tcPr>
            <w:tcW w:w="2957" w:type="dxa"/>
          </w:tcPr>
          <w:p w:rsidR="00526855" w:rsidRPr="00CE3E37" w:rsidRDefault="00D75C41" w:rsidP="0085518C">
            <w:r>
              <w:t>Сентябрь-октябрь 2020 г.</w:t>
            </w:r>
          </w:p>
        </w:tc>
        <w:tc>
          <w:tcPr>
            <w:tcW w:w="2957" w:type="dxa"/>
          </w:tcPr>
          <w:p w:rsidR="00526855" w:rsidRPr="00CE3E37" w:rsidRDefault="00D75C41" w:rsidP="0085518C">
            <w:r>
              <w:t xml:space="preserve">Управление образования администрации </w:t>
            </w:r>
            <w:proofErr w:type="spellStart"/>
            <w:r>
              <w:t>Устюженского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2958" w:type="dxa"/>
          </w:tcPr>
          <w:p w:rsidR="00526855" w:rsidRPr="00CE3E37" w:rsidRDefault="00D75C41" w:rsidP="0085518C">
            <w:r>
              <w:t xml:space="preserve">Дорожные карты </w:t>
            </w:r>
          </w:p>
        </w:tc>
      </w:tr>
      <w:tr w:rsidR="00526855" w:rsidRPr="00CE3E37" w:rsidTr="0085518C">
        <w:tc>
          <w:tcPr>
            <w:tcW w:w="959" w:type="dxa"/>
          </w:tcPr>
          <w:p w:rsidR="00526855" w:rsidRPr="00CE3E37" w:rsidRDefault="00D75C41" w:rsidP="0085518C">
            <w:r>
              <w:t>1.6.</w:t>
            </w:r>
          </w:p>
        </w:tc>
        <w:tc>
          <w:tcPr>
            <w:tcW w:w="4955" w:type="dxa"/>
          </w:tcPr>
          <w:p w:rsidR="00526855" w:rsidRDefault="00D75C41" w:rsidP="0085518C">
            <w:r>
              <w:t>Разработка и утверждение комплекта локальных нормативных актов, необходимых для внедрения ЦМН на уровне общеобразовательной организации:</w:t>
            </w:r>
          </w:p>
          <w:p w:rsidR="00D75C41" w:rsidRDefault="00D75C41" w:rsidP="0085518C">
            <w:r>
              <w:t>- распорядительный акт общеобразовательной организации о внедрении ЦМН;</w:t>
            </w:r>
          </w:p>
          <w:p w:rsidR="00D75C41" w:rsidRDefault="00D75C41" w:rsidP="0085518C">
            <w:r>
              <w:t>- положение о программе наставничества в общеобразовательной организации;</w:t>
            </w:r>
          </w:p>
          <w:p w:rsidR="00D75C41" w:rsidRPr="00CE3E37" w:rsidRDefault="00D75C41" w:rsidP="0085518C">
            <w:r>
              <w:t>- дорожную карту внедрения ЦМН в общеобразовательной организации.</w:t>
            </w:r>
          </w:p>
        </w:tc>
        <w:tc>
          <w:tcPr>
            <w:tcW w:w="2957" w:type="dxa"/>
          </w:tcPr>
          <w:p w:rsidR="00526855" w:rsidRPr="00CE3E37" w:rsidRDefault="00D75C41" w:rsidP="0085518C">
            <w:r>
              <w:t>Сентябрь-октябрь 2020 г.</w:t>
            </w:r>
          </w:p>
        </w:tc>
        <w:tc>
          <w:tcPr>
            <w:tcW w:w="2957" w:type="dxa"/>
          </w:tcPr>
          <w:p w:rsidR="00526855" w:rsidRPr="00CE3E37" w:rsidRDefault="00D75C41" w:rsidP="0085518C">
            <w:r>
              <w:t>Руководители ОО</w:t>
            </w:r>
          </w:p>
        </w:tc>
        <w:tc>
          <w:tcPr>
            <w:tcW w:w="2958" w:type="dxa"/>
          </w:tcPr>
          <w:p w:rsidR="00526855" w:rsidRPr="00CE3E37" w:rsidRDefault="00D75C41" w:rsidP="0085518C">
            <w:r>
              <w:t>Приказы ОО</w:t>
            </w:r>
          </w:p>
        </w:tc>
      </w:tr>
      <w:tr w:rsidR="00526855" w:rsidRPr="00722D12" w:rsidTr="0085518C">
        <w:tc>
          <w:tcPr>
            <w:tcW w:w="14786" w:type="dxa"/>
            <w:gridSpan w:val="5"/>
          </w:tcPr>
          <w:p w:rsidR="00526855" w:rsidRPr="00722D12" w:rsidRDefault="00D75C41" w:rsidP="00722D12">
            <w:pPr>
              <w:pStyle w:val="a8"/>
              <w:numPr>
                <w:ilvl w:val="0"/>
                <w:numId w:val="2"/>
              </w:numPr>
              <w:jc w:val="center"/>
              <w:rPr>
                <w:b/>
              </w:rPr>
            </w:pPr>
            <w:r w:rsidRPr="00722D12">
              <w:rPr>
                <w:rFonts w:ascii="Times New Roman,Bold" w:hAnsi="Times New Roman,Bold" w:cs="Times New Roman,Bold"/>
                <w:b/>
                <w:bCs/>
                <w:sz w:val="26"/>
                <w:szCs w:val="26"/>
              </w:rPr>
              <w:t>Мониторинговое, организационное и методическое сопровождение внедрения ЦМН</w:t>
            </w:r>
          </w:p>
        </w:tc>
      </w:tr>
      <w:tr w:rsidR="00526855" w:rsidRPr="00CE3E37" w:rsidTr="0085518C">
        <w:tc>
          <w:tcPr>
            <w:tcW w:w="959" w:type="dxa"/>
          </w:tcPr>
          <w:p w:rsidR="00526855" w:rsidRPr="00CE3E37" w:rsidRDefault="00D75C41" w:rsidP="0085518C">
            <w:r>
              <w:t>2.1.</w:t>
            </w:r>
          </w:p>
        </w:tc>
        <w:tc>
          <w:tcPr>
            <w:tcW w:w="4955" w:type="dxa"/>
          </w:tcPr>
          <w:p w:rsidR="00526855" w:rsidRPr="00CE3E37" w:rsidRDefault="00D75C41" w:rsidP="0085518C">
            <w:r>
              <w:t>Формирование баз наставников и направляемых в общеобразовательных организациях</w:t>
            </w:r>
          </w:p>
        </w:tc>
        <w:tc>
          <w:tcPr>
            <w:tcW w:w="2957" w:type="dxa"/>
          </w:tcPr>
          <w:p w:rsidR="00526855" w:rsidRPr="00CE3E37" w:rsidRDefault="00D75C41" w:rsidP="0085518C">
            <w:r>
              <w:t>До 1 июня 2021 г.</w:t>
            </w:r>
          </w:p>
        </w:tc>
        <w:tc>
          <w:tcPr>
            <w:tcW w:w="2957" w:type="dxa"/>
          </w:tcPr>
          <w:p w:rsidR="00526855" w:rsidRPr="00CE3E37" w:rsidRDefault="00D75C41" w:rsidP="0085518C">
            <w:r>
              <w:t>Руководители ОО</w:t>
            </w:r>
          </w:p>
        </w:tc>
        <w:tc>
          <w:tcPr>
            <w:tcW w:w="2958" w:type="dxa"/>
          </w:tcPr>
          <w:p w:rsidR="00526855" w:rsidRDefault="00D75C41" w:rsidP="0085518C">
            <w:r>
              <w:t>Базы наставников, которые потенциально могут участвовать в программах наставничества, включая:</w:t>
            </w:r>
          </w:p>
          <w:p w:rsidR="00D75C41" w:rsidRDefault="00D75C41" w:rsidP="0085518C">
            <w:r>
              <w:t>- базы обучающихся для формы наставничества «ученик-ученик»;</w:t>
            </w:r>
          </w:p>
          <w:p w:rsidR="00D75C41" w:rsidRDefault="00D75C41" w:rsidP="0085518C">
            <w:r>
              <w:t>- базы педагогов;</w:t>
            </w:r>
          </w:p>
          <w:p w:rsidR="00D75C41" w:rsidRDefault="00D75C41" w:rsidP="0085518C">
            <w:r>
              <w:t>- базы выпускников;</w:t>
            </w:r>
          </w:p>
          <w:p w:rsidR="00D75C41" w:rsidRPr="00CE3E37" w:rsidRDefault="00D75C41" w:rsidP="0085518C">
            <w:r>
              <w:t>- базы наставников от предприятий и организаций.</w:t>
            </w:r>
          </w:p>
        </w:tc>
      </w:tr>
      <w:tr w:rsidR="00526855" w:rsidRPr="00CE3E37" w:rsidTr="0085518C">
        <w:tc>
          <w:tcPr>
            <w:tcW w:w="959" w:type="dxa"/>
          </w:tcPr>
          <w:p w:rsidR="00526855" w:rsidRPr="00CE3E37" w:rsidRDefault="00D75C41" w:rsidP="0085518C">
            <w:r>
              <w:t>2.2.</w:t>
            </w:r>
          </w:p>
        </w:tc>
        <w:tc>
          <w:tcPr>
            <w:tcW w:w="4955" w:type="dxa"/>
          </w:tcPr>
          <w:p w:rsidR="00526855" w:rsidRPr="00CE3E37" w:rsidRDefault="00D75C41" w:rsidP="0085518C">
            <w:r>
              <w:t>Формирование перечня партнерских предприятий и организаций региона в целях привлечения их к реализации программ наставничества</w:t>
            </w:r>
          </w:p>
        </w:tc>
        <w:tc>
          <w:tcPr>
            <w:tcW w:w="2957" w:type="dxa"/>
          </w:tcPr>
          <w:p w:rsidR="00526855" w:rsidRPr="00CE3E37" w:rsidRDefault="00D75C41" w:rsidP="0085518C">
            <w:r>
              <w:t>До 1 июня 2021 г.</w:t>
            </w:r>
          </w:p>
        </w:tc>
        <w:tc>
          <w:tcPr>
            <w:tcW w:w="2957" w:type="dxa"/>
          </w:tcPr>
          <w:p w:rsidR="00526855" w:rsidRDefault="00D75C41" w:rsidP="0085518C">
            <w:r>
              <w:t xml:space="preserve">Управление образования администрации </w:t>
            </w:r>
            <w:proofErr w:type="spellStart"/>
            <w:r>
              <w:t>Устюженского</w:t>
            </w:r>
            <w:proofErr w:type="spellEnd"/>
            <w:r>
              <w:t xml:space="preserve"> муниципального района</w:t>
            </w:r>
          </w:p>
          <w:p w:rsidR="00D75C41" w:rsidRPr="00CE3E37" w:rsidRDefault="00D75C41" w:rsidP="0085518C">
            <w:r>
              <w:t>Руководители ОО</w:t>
            </w:r>
          </w:p>
        </w:tc>
        <w:tc>
          <w:tcPr>
            <w:tcW w:w="2958" w:type="dxa"/>
          </w:tcPr>
          <w:p w:rsidR="00526855" w:rsidRPr="00CE3E37" w:rsidRDefault="00D75C41" w:rsidP="0085518C">
            <w:r>
              <w:t>Перечень партнерских предприятий и организаций</w:t>
            </w:r>
          </w:p>
        </w:tc>
      </w:tr>
      <w:tr w:rsidR="00526855" w:rsidRPr="00CE3E37" w:rsidTr="0085518C">
        <w:tc>
          <w:tcPr>
            <w:tcW w:w="14786" w:type="dxa"/>
            <w:gridSpan w:val="5"/>
          </w:tcPr>
          <w:p w:rsidR="00526855" w:rsidRPr="00A06125" w:rsidRDefault="00526855" w:rsidP="00400897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  <w:sz w:val="26"/>
                <w:szCs w:val="26"/>
              </w:rPr>
            </w:pPr>
            <w:r w:rsidRPr="00A06125">
              <w:rPr>
                <w:rFonts w:ascii="Times New Roman,Bold" w:hAnsi="Times New Roman,Bold" w:cs="Times New Roman,Bold"/>
                <w:b/>
                <w:bCs/>
                <w:sz w:val="26"/>
                <w:szCs w:val="26"/>
              </w:rPr>
              <w:t>Внедрение целевой модели наставничества</w:t>
            </w:r>
          </w:p>
          <w:p w:rsidR="00526855" w:rsidRPr="00CE3E37" w:rsidRDefault="00526855" w:rsidP="00400897">
            <w:pPr>
              <w:jc w:val="center"/>
            </w:pPr>
            <w:r>
              <w:rPr>
                <w:rFonts w:ascii="Times New Roman,Bold" w:hAnsi="Times New Roman,Bold" w:cs="Times New Roman,Bold"/>
                <w:b/>
                <w:bCs/>
                <w:sz w:val="26"/>
                <w:szCs w:val="26"/>
              </w:rPr>
              <w:t xml:space="preserve">в образовательных организациях </w:t>
            </w:r>
            <w:proofErr w:type="spellStart"/>
            <w:r w:rsidR="00400897">
              <w:rPr>
                <w:rFonts w:ascii="Times New Roman,Bold" w:hAnsi="Times New Roman,Bold" w:cs="Times New Roman,Bold"/>
                <w:b/>
                <w:bCs/>
                <w:sz w:val="26"/>
                <w:szCs w:val="26"/>
              </w:rPr>
              <w:t>Устюженского</w:t>
            </w:r>
            <w:proofErr w:type="spellEnd"/>
            <w:r w:rsidR="00400897">
              <w:rPr>
                <w:rFonts w:ascii="Times New Roman,Bold" w:hAnsi="Times New Roman,Bold" w:cs="Times New Roman,Bold"/>
                <w:b/>
                <w:bCs/>
                <w:sz w:val="26"/>
                <w:szCs w:val="26"/>
              </w:rPr>
              <w:t xml:space="preserve"> муниципального района Вологодской области в 2020-2021 учебном году</w:t>
            </w:r>
          </w:p>
        </w:tc>
      </w:tr>
      <w:tr w:rsidR="00526855" w:rsidRPr="00CE3E37" w:rsidTr="0085518C">
        <w:tc>
          <w:tcPr>
            <w:tcW w:w="959" w:type="dxa"/>
          </w:tcPr>
          <w:p w:rsidR="00526855" w:rsidRPr="00CE3E37" w:rsidRDefault="00400897" w:rsidP="0085518C">
            <w:r>
              <w:lastRenderedPageBreak/>
              <w:t>3.1.</w:t>
            </w:r>
          </w:p>
        </w:tc>
        <w:tc>
          <w:tcPr>
            <w:tcW w:w="4955" w:type="dxa"/>
          </w:tcPr>
          <w:p w:rsidR="00526855" w:rsidRPr="00CE3E37" w:rsidRDefault="00EC72B3" w:rsidP="0085518C">
            <w:r>
              <w:t>Подготовка условий для запуска программы наставничества</w:t>
            </w:r>
          </w:p>
        </w:tc>
        <w:tc>
          <w:tcPr>
            <w:tcW w:w="2957" w:type="dxa"/>
          </w:tcPr>
          <w:p w:rsidR="00526855" w:rsidRPr="00CE3E37" w:rsidRDefault="00EC72B3" w:rsidP="0085518C">
            <w:r>
              <w:t>Сентябрь 2020 г.</w:t>
            </w:r>
          </w:p>
        </w:tc>
        <w:tc>
          <w:tcPr>
            <w:tcW w:w="2957" w:type="dxa"/>
          </w:tcPr>
          <w:p w:rsidR="00526855" w:rsidRPr="00CE3E37" w:rsidRDefault="00EC72B3" w:rsidP="0085518C">
            <w:r>
              <w:t>Руководители ОО и кураторы внедрения ЦМН в ОО</w:t>
            </w:r>
          </w:p>
        </w:tc>
        <w:tc>
          <w:tcPr>
            <w:tcW w:w="2958" w:type="dxa"/>
          </w:tcPr>
          <w:p w:rsidR="00526855" w:rsidRDefault="00EC72B3" w:rsidP="0085518C">
            <w:r>
              <w:t xml:space="preserve">Нормативное обеспечение </w:t>
            </w:r>
          </w:p>
          <w:p w:rsidR="00EC72B3" w:rsidRDefault="00EC72B3" w:rsidP="0085518C">
            <w:r>
              <w:t>Распорядительная  документация</w:t>
            </w:r>
          </w:p>
          <w:p w:rsidR="00EC72B3" w:rsidRDefault="00EC72B3" w:rsidP="0085518C">
            <w:r>
              <w:t>Материально-техническое обеспечение</w:t>
            </w:r>
          </w:p>
          <w:p w:rsidR="00EC72B3" w:rsidRPr="00CE3E37" w:rsidRDefault="00EC72B3" w:rsidP="0085518C">
            <w:r>
              <w:t>Программно-методическое обеспечение</w:t>
            </w:r>
          </w:p>
        </w:tc>
      </w:tr>
      <w:tr w:rsidR="00526855" w:rsidRPr="00CE3E37" w:rsidTr="0085518C">
        <w:tc>
          <w:tcPr>
            <w:tcW w:w="959" w:type="dxa"/>
          </w:tcPr>
          <w:p w:rsidR="00526855" w:rsidRPr="00CE3E37" w:rsidRDefault="00400897" w:rsidP="0085518C">
            <w:r>
              <w:t>3.2.</w:t>
            </w:r>
          </w:p>
        </w:tc>
        <w:tc>
          <w:tcPr>
            <w:tcW w:w="4955" w:type="dxa"/>
          </w:tcPr>
          <w:p w:rsidR="00526855" w:rsidRPr="00CE3E37" w:rsidRDefault="00EC72B3" w:rsidP="0085518C">
            <w:r>
              <w:t xml:space="preserve">Формирование базы </w:t>
            </w:r>
            <w:proofErr w:type="gramStart"/>
            <w:r>
              <w:t>наставляемых</w:t>
            </w:r>
            <w:proofErr w:type="gramEnd"/>
            <w:r>
              <w:t xml:space="preserve"> в 2020-2021 учебном году</w:t>
            </w:r>
          </w:p>
        </w:tc>
        <w:tc>
          <w:tcPr>
            <w:tcW w:w="2957" w:type="dxa"/>
          </w:tcPr>
          <w:p w:rsidR="00526855" w:rsidRPr="00CE3E37" w:rsidRDefault="00EC72B3" w:rsidP="0085518C">
            <w:r>
              <w:t>Сентябрь 2020 г.</w:t>
            </w:r>
          </w:p>
        </w:tc>
        <w:tc>
          <w:tcPr>
            <w:tcW w:w="2957" w:type="dxa"/>
          </w:tcPr>
          <w:p w:rsidR="00526855" w:rsidRPr="00CE3E37" w:rsidRDefault="00EC72B3" w:rsidP="0085518C">
            <w:r>
              <w:t>Кураторы внедрения ЦМН в ОО</w:t>
            </w:r>
          </w:p>
        </w:tc>
        <w:tc>
          <w:tcPr>
            <w:tcW w:w="2958" w:type="dxa"/>
          </w:tcPr>
          <w:p w:rsidR="00526855" w:rsidRPr="00CE3E37" w:rsidRDefault="00EC72B3" w:rsidP="0085518C">
            <w:r>
              <w:t xml:space="preserve">База </w:t>
            </w:r>
            <w:proofErr w:type="gramStart"/>
            <w:r>
              <w:t>наставляемых</w:t>
            </w:r>
            <w:proofErr w:type="gramEnd"/>
          </w:p>
        </w:tc>
      </w:tr>
      <w:tr w:rsidR="00526855" w:rsidRPr="00CE3E37" w:rsidTr="0085518C">
        <w:tc>
          <w:tcPr>
            <w:tcW w:w="959" w:type="dxa"/>
          </w:tcPr>
          <w:p w:rsidR="00526855" w:rsidRPr="00CE3E37" w:rsidRDefault="00400897" w:rsidP="0085518C">
            <w:r>
              <w:t>3.3.</w:t>
            </w:r>
          </w:p>
        </w:tc>
        <w:tc>
          <w:tcPr>
            <w:tcW w:w="4955" w:type="dxa"/>
          </w:tcPr>
          <w:p w:rsidR="00526855" w:rsidRPr="00CE3E37" w:rsidRDefault="00EC72B3" w:rsidP="0085518C">
            <w:r>
              <w:t>Формирование базы наставников в 2020-2021 учебном году</w:t>
            </w:r>
          </w:p>
        </w:tc>
        <w:tc>
          <w:tcPr>
            <w:tcW w:w="2957" w:type="dxa"/>
          </w:tcPr>
          <w:p w:rsidR="00526855" w:rsidRPr="00CE3E37" w:rsidRDefault="00EC72B3" w:rsidP="0085518C">
            <w:r>
              <w:t>Сентябрь 2020 г.</w:t>
            </w:r>
          </w:p>
        </w:tc>
        <w:tc>
          <w:tcPr>
            <w:tcW w:w="2957" w:type="dxa"/>
          </w:tcPr>
          <w:p w:rsidR="00526855" w:rsidRPr="00CE3E37" w:rsidRDefault="00EC72B3" w:rsidP="0085518C">
            <w:r>
              <w:t>Кураторы внедрения ЦМН в ОО</w:t>
            </w:r>
          </w:p>
        </w:tc>
        <w:tc>
          <w:tcPr>
            <w:tcW w:w="2958" w:type="dxa"/>
          </w:tcPr>
          <w:p w:rsidR="00526855" w:rsidRPr="00CE3E37" w:rsidRDefault="00EC72B3" w:rsidP="0085518C">
            <w:r>
              <w:t>База наставников</w:t>
            </w:r>
          </w:p>
        </w:tc>
      </w:tr>
      <w:tr w:rsidR="00526855" w:rsidRPr="00CE3E37" w:rsidTr="0085518C">
        <w:tc>
          <w:tcPr>
            <w:tcW w:w="959" w:type="dxa"/>
          </w:tcPr>
          <w:p w:rsidR="00526855" w:rsidRPr="00CE3E37" w:rsidRDefault="00400897" w:rsidP="0085518C">
            <w:r>
              <w:t>3.4.</w:t>
            </w:r>
          </w:p>
        </w:tc>
        <w:tc>
          <w:tcPr>
            <w:tcW w:w="4955" w:type="dxa"/>
          </w:tcPr>
          <w:p w:rsidR="00526855" w:rsidRPr="00CE3E37" w:rsidRDefault="00EC72B3" w:rsidP="0085518C">
            <w:r>
              <w:t xml:space="preserve">Обучение наставников </w:t>
            </w:r>
          </w:p>
        </w:tc>
        <w:tc>
          <w:tcPr>
            <w:tcW w:w="2957" w:type="dxa"/>
          </w:tcPr>
          <w:p w:rsidR="00526855" w:rsidRPr="00CE3E37" w:rsidRDefault="00EC72B3" w:rsidP="0085518C">
            <w:r>
              <w:t>Сентябрь – октябрь 2020 г.</w:t>
            </w:r>
          </w:p>
        </w:tc>
        <w:tc>
          <w:tcPr>
            <w:tcW w:w="2957" w:type="dxa"/>
          </w:tcPr>
          <w:p w:rsidR="00526855" w:rsidRPr="00CE3E37" w:rsidRDefault="00EC72B3" w:rsidP="0085518C">
            <w:r>
              <w:t>Кураторы внедрения ЦМН в ОО</w:t>
            </w:r>
          </w:p>
        </w:tc>
        <w:tc>
          <w:tcPr>
            <w:tcW w:w="2958" w:type="dxa"/>
          </w:tcPr>
          <w:p w:rsidR="00526855" w:rsidRPr="00CE3E37" w:rsidRDefault="00EC72B3" w:rsidP="0085518C">
            <w:r>
              <w:t>База готовых к работе наставников, подходящая для конкретной программы наставничества и запросов наставляемых конкретной образовательной организации</w:t>
            </w:r>
          </w:p>
        </w:tc>
      </w:tr>
      <w:tr w:rsidR="00526855" w:rsidRPr="00CE3E37" w:rsidTr="0085518C">
        <w:tc>
          <w:tcPr>
            <w:tcW w:w="959" w:type="dxa"/>
          </w:tcPr>
          <w:p w:rsidR="00526855" w:rsidRPr="00CE3E37" w:rsidRDefault="00400897" w:rsidP="0085518C">
            <w:r>
              <w:t>3.5.</w:t>
            </w:r>
          </w:p>
        </w:tc>
        <w:tc>
          <w:tcPr>
            <w:tcW w:w="4955" w:type="dxa"/>
          </w:tcPr>
          <w:p w:rsidR="00526855" w:rsidRPr="00CE3E37" w:rsidRDefault="00722D12" w:rsidP="0085518C">
            <w:r>
              <w:t>Формирование наставнических пар или групп в общеобразовательной организации</w:t>
            </w:r>
          </w:p>
        </w:tc>
        <w:tc>
          <w:tcPr>
            <w:tcW w:w="2957" w:type="dxa"/>
          </w:tcPr>
          <w:p w:rsidR="00526855" w:rsidRPr="00CE3E37" w:rsidRDefault="00722D12" w:rsidP="0085518C">
            <w:r>
              <w:t>До 30 октября 2020 г.</w:t>
            </w:r>
          </w:p>
        </w:tc>
        <w:tc>
          <w:tcPr>
            <w:tcW w:w="2957" w:type="dxa"/>
          </w:tcPr>
          <w:p w:rsidR="00526855" w:rsidRPr="00CE3E37" w:rsidRDefault="00722D12" w:rsidP="0085518C">
            <w:r>
              <w:t>Кураторы внедрения ЦМН в ОО</w:t>
            </w:r>
          </w:p>
        </w:tc>
        <w:tc>
          <w:tcPr>
            <w:tcW w:w="2958" w:type="dxa"/>
          </w:tcPr>
          <w:p w:rsidR="00526855" w:rsidRPr="00CE3E37" w:rsidRDefault="00722D12" w:rsidP="0085518C">
            <w:r>
              <w:t>Сформированные наставнические пары или группы</w:t>
            </w:r>
          </w:p>
        </w:tc>
      </w:tr>
      <w:tr w:rsidR="00526855" w:rsidRPr="00CE3E37" w:rsidTr="0085518C">
        <w:tc>
          <w:tcPr>
            <w:tcW w:w="959" w:type="dxa"/>
          </w:tcPr>
          <w:p w:rsidR="00526855" w:rsidRPr="00CE3E37" w:rsidRDefault="00400897" w:rsidP="0085518C">
            <w:r>
              <w:t>3.6.</w:t>
            </w:r>
          </w:p>
        </w:tc>
        <w:tc>
          <w:tcPr>
            <w:tcW w:w="4955" w:type="dxa"/>
          </w:tcPr>
          <w:p w:rsidR="00526855" w:rsidRDefault="00722D12" w:rsidP="009731C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работы наставнических пар или групп:</w:t>
            </w:r>
          </w:p>
          <w:p w:rsidR="00722D12" w:rsidRDefault="00722D12" w:rsidP="009731C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встреча-знакомство;</w:t>
            </w:r>
          </w:p>
          <w:p w:rsidR="00722D12" w:rsidRDefault="00722D12" w:rsidP="009731C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пробная встреча;</w:t>
            </w:r>
          </w:p>
          <w:p w:rsidR="00722D12" w:rsidRDefault="00722D12" w:rsidP="009731C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встреча-планирование;</w:t>
            </w:r>
          </w:p>
          <w:p w:rsidR="00722D12" w:rsidRDefault="00722D12" w:rsidP="009731C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совместная работа наставника и наставляемого (комплекс последовательных встреч с обязательным заполнением обратной связи);</w:t>
            </w:r>
          </w:p>
          <w:p w:rsidR="00722D12" w:rsidRPr="009731CD" w:rsidRDefault="00722D12" w:rsidP="009731C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итоговая встреча.</w:t>
            </w:r>
          </w:p>
        </w:tc>
        <w:tc>
          <w:tcPr>
            <w:tcW w:w="2957" w:type="dxa"/>
          </w:tcPr>
          <w:p w:rsidR="00526855" w:rsidRPr="00CE3E37" w:rsidRDefault="00722D12" w:rsidP="0085518C">
            <w:r>
              <w:t>В соответствии со сроками реализации программ наставничества</w:t>
            </w:r>
          </w:p>
        </w:tc>
        <w:tc>
          <w:tcPr>
            <w:tcW w:w="2957" w:type="dxa"/>
          </w:tcPr>
          <w:p w:rsidR="00526855" w:rsidRPr="00CE3E37" w:rsidRDefault="00722D12" w:rsidP="0085518C">
            <w:r>
              <w:t>Кураторы внедрения ЦМН в ОО</w:t>
            </w:r>
          </w:p>
        </w:tc>
        <w:tc>
          <w:tcPr>
            <w:tcW w:w="2958" w:type="dxa"/>
          </w:tcPr>
          <w:p w:rsidR="00526855" w:rsidRPr="00CE3E37" w:rsidRDefault="00722D12" w:rsidP="0085518C">
            <w:r>
              <w:t>Программы наставничества</w:t>
            </w:r>
          </w:p>
        </w:tc>
      </w:tr>
      <w:tr w:rsidR="00526855" w:rsidRPr="00CE3E37" w:rsidTr="0085518C">
        <w:tc>
          <w:tcPr>
            <w:tcW w:w="959" w:type="dxa"/>
          </w:tcPr>
          <w:p w:rsidR="00526855" w:rsidRPr="00CE3E37" w:rsidRDefault="00722D12" w:rsidP="0085518C">
            <w:r>
              <w:t>3.7.</w:t>
            </w:r>
          </w:p>
        </w:tc>
        <w:tc>
          <w:tcPr>
            <w:tcW w:w="4955" w:type="dxa"/>
          </w:tcPr>
          <w:p w:rsidR="00526855" w:rsidRDefault="00722D12" w:rsidP="009731C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Завершение программы наставничества:</w:t>
            </w:r>
          </w:p>
          <w:p w:rsidR="00722D12" w:rsidRDefault="00722D12" w:rsidP="009731C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подведение итогов работы в формате личной и групповой рефлексии;</w:t>
            </w:r>
          </w:p>
          <w:p w:rsidR="00722D12" w:rsidRPr="009731CD" w:rsidRDefault="00722D12" w:rsidP="009731C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проведение открытого публичного мероприятия.</w:t>
            </w:r>
          </w:p>
        </w:tc>
        <w:tc>
          <w:tcPr>
            <w:tcW w:w="2957" w:type="dxa"/>
          </w:tcPr>
          <w:p w:rsidR="00526855" w:rsidRPr="00CE3E37" w:rsidRDefault="00722D12" w:rsidP="0085518C">
            <w:r>
              <w:t>В соответствии со сроками реализации программ наставничества</w:t>
            </w:r>
          </w:p>
        </w:tc>
        <w:tc>
          <w:tcPr>
            <w:tcW w:w="2957" w:type="dxa"/>
          </w:tcPr>
          <w:p w:rsidR="00526855" w:rsidRPr="00CE3E37" w:rsidRDefault="00722D12" w:rsidP="0085518C">
            <w:r>
              <w:t>Кураторы внедрения ЦМН в ОО</w:t>
            </w:r>
          </w:p>
        </w:tc>
        <w:tc>
          <w:tcPr>
            <w:tcW w:w="2958" w:type="dxa"/>
          </w:tcPr>
          <w:p w:rsidR="00526855" w:rsidRPr="00CE3E37" w:rsidRDefault="00722D12" w:rsidP="0085518C">
            <w:r>
              <w:t>Достижение целей программы наставничества</w:t>
            </w:r>
          </w:p>
        </w:tc>
      </w:tr>
      <w:tr w:rsidR="00526855" w:rsidRPr="00722D12" w:rsidTr="0085518C">
        <w:tc>
          <w:tcPr>
            <w:tcW w:w="14786" w:type="dxa"/>
            <w:gridSpan w:val="5"/>
          </w:tcPr>
          <w:p w:rsidR="00526855" w:rsidRPr="00722D12" w:rsidRDefault="00722D12" w:rsidP="00722D12">
            <w:pPr>
              <w:pStyle w:val="a8"/>
              <w:numPr>
                <w:ilvl w:val="0"/>
                <w:numId w:val="2"/>
              </w:numPr>
              <w:jc w:val="center"/>
              <w:rPr>
                <w:b/>
              </w:rPr>
            </w:pPr>
            <w:r w:rsidRPr="00722D12">
              <w:rPr>
                <w:b/>
              </w:rPr>
              <w:lastRenderedPageBreak/>
              <w:t>Информационное сопровождение развития наставничества в образовательных организациях</w:t>
            </w:r>
          </w:p>
        </w:tc>
      </w:tr>
      <w:tr w:rsidR="00526855" w:rsidRPr="00CE3E37" w:rsidTr="0085518C">
        <w:tc>
          <w:tcPr>
            <w:tcW w:w="959" w:type="dxa"/>
          </w:tcPr>
          <w:p w:rsidR="00526855" w:rsidRPr="00CE3E37" w:rsidRDefault="00722D12" w:rsidP="0085518C">
            <w:r>
              <w:t>4.1.</w:t>
            </w:r>
          </w:p>
        </w:tc>
        <w:tc>
          <w:tcPr>
            <w:tcW w:w="4955" w:type="dxa"/>
          </w:tcPr>
          <w:p w:rsidR="00526855" w:rsidRPr="00CE3E37" w:rsidRDefault="00722D12" w:rsidP="0085518C">
            <w:r>
              <w:t>Информирование педагогов, родителей, обучающихся общеобразовательных организаций, сообщества выпускников, предприятий о реализации ЦМН</w:t>
            </w:r>
          </w:p>
        </w:tc>
        <w:tc>
          <w:tcPr>
            <w:tcW w:w="2957" w:type="dxa"/>
          </w:tcPr>
          <w:p w:rsidR="00526855" w:rsidRPr="00CE3E37" w:rsidRDefault="00722D12" w:rsidP="0085518C">
            <w:r>
              <w:t xml:space="preserve">До </w:t>
            </w:r>
            <w:r w:rsidR="003453EE">
              <w:t>1 июня 2021</w:t>
            </w:r>
            <w:r>
              <w:t xml:space="preserve"> г.</w:t>
            </w:r>
          </w:p>
        </w:tc>
        <w:tc>
          <w:tcPr>
            <w:tcW w:w="2957" w:type="dxa"/>
          </w:tcPr>
          <w:p w:rsidR="00526855" w:rsidRPr="00CE3E37" w:rsidRDefault="00722D12" w:rsidP="0085518C">
            <w:r>
              <w:t>Руководители ОО</w:t>
            </w:r>
          </w:p>
        </w:tc>
        <w:tc>
          <w:tcPr>
            <w:tcW w:w="2958" w:type="dxa"/>
          </w:tcPr>
          <w:p w:rsidR="00526855" w:rsidRPr="00CE3E37" w:rsidRDefault="00722D12" w:rsidP="0085518C">
            <w:r>
              <w:t xml:space="preserve">Информация, размещенная на официальных сайтах ОО, в группах ОО в социальной сети </w:t>
            </w:r>
            <w:proofErr w:type="spellStart"/>
            <w:r>
              <w:t>ВКонтакте</w:t>
            </w:r>
            <w:proofErr w:type="spellEnd"/>
          </w:p>
        </w:tc>
      </w:tr>
      <w:tr w:rsidR="00526855" w:rsidRPr="00CE3E37" w:rsidTr="0085518C">
        <w:tc>
          <w:tcPr>
            <w:tcW w:w="959" w:type="dxa"/>
          </w:tcPr>
          <w:p w:rsidR="00526855" w:rsidRPr="00CE3E37" w:rsidRDefault="00722D12" w:rsidP="0085518C">
            <w:r>
              <w:t>4.2.</w:t>
            </w:r>
          </w:p>
        </w:tc>
        <w:tc>
          <w:tcPr>
            <w:tcW w:w="4955" w:type="dxa"/>
          </w:tcPr>
          <w:p w:rsidR="00526855" w:rsidRPr="00CE3E37" w:rsidRDefault="006E2AB8" w:rsidP="0085518C">
            <w:r>
              <w:t>Создание рубрик «Наставничество» на сайтах общеобразовательных организаций</w:t>
            </w:r>
          </w:p>
        </w:tc>
        <w:tc>
          <w:tcPr>
            <w:tcW w:w="2957" w:type="dxa"/>
          </w:tcPr>
          <w:p w:rsidR="00526855" w:rsidRPr="00CE3E37" w:rsidRDefault="006E2AB8" w:rsidP="0085518C">
            <w:r>
              <w:t>До 1 декабря 2020 года</w:t>
            </w:r>
          </w:p>
        </w:tc>
        <w:tc>
          <w:tcPr>
            <w:tcW w:w="2957" w:type="dxa"/>
          </w:tcPr>
          <w:p w:rsidR="00526855" w:rsidRPr="00CE3E37" w:rsidRDefault="006E2AB8" w:rsidP="0085518C">
            <w:r>
              <w:t>Руководители ОО</w:t>
            </w:r>
          </w:p>
        </w:tc>
        <w:tc>
          <w:tcPr>
            <w:tcW w:w="2958" w:type="dxa"/>
          </w:tcPr>
          <w:p w:rsidR="00526855" w:rsidRPr="00CE3E37" w:rsidRDefault="006E2AB8" w:rsidP="0085518C">
            <w:r>
              <w:t>Рубрики «Наставничество» на официальных сайтах ОО</w:t>
            </w:r>
          </w:p>
        </w:tc>
      </w:tr>
    </w:tbl>
    <w:p w:rsidR="00D574F4" w:rsidRDefault="00D574F4" w:rsidP="00CF2D09">
      <w:pPr>
        <w:jc w:val="right"/>
        <w:rPr>
          <w:sz w:val="28"/>
          <w:szCs w:val="28"/>
        </w:rPr>
      </w:pPr>
    </w:p>
    <w:p w:rsidR="00BD5AC5" w:rsidRDefault="00BD5AC5" w:rsidP="00CF2D09">
      <w:pPr>
        <w:jc w:val="right"/>
        <w:rPr>
          <w:sz w:val="28"/>
          <w:szCs w:val="28"/>
        </w:rPr>
      </w:pPr>
    </w:p>
    <w:p w:rsidR="00BD5AC5" w:rsidRDefault="00BD5AC5" w:rsidP="00CF2D09">
      <w:pPr>
        <w:jc w:val="right"/>
        <w:rPr>
          <w:sz w:val="28"/>
          <w:szCs w:val="28"/>
        </w:rPr>
      </w:pPr>
    </w:p>
    <w:p w:rsidR="00BD5AC5" w:rsidRDefault="00BD5AC5" w:rsidP="00CF2D09">
      <w:pPr>
        <w:jc w:val="right"/>
        <w:rPr>
          <w:sz w:val="28"/>
          <w:szCs w:val="28"/>
        </w:rPr>
      </w:pPr>
    </w:p>
    <w:p w:rsidR="00BD5AC5" w:rsidRDefault="00BD5AC5" w:rsidP="00CF2D09">
      <w:pPr>
        <w:jc w:val="right"/>
        <w:rPr>
          <w:sz w:val="28"/>
          <w:szCs w:val="28"/>
        </w:rPr>
      </w:pPr>
    </w:p>
    <w:p w:rsidR="00BD5AC5" w:rsidRDefault="00BD5AC5" w:rsidP="00CF2D09">
      <w:pPr>
        <w:jc w:val="right"/>
        <w:rPr>
          <w:sz w:val="28"/>
          <w:szCs w:val="28"/>
        </w:rPr>
      </w:pPr>
    </w:p>
    <w:p w:rsidR="00BD5AC5" w:rsidRDefault="00BD5AC5" w:rsidP="00CF2D09">
      <w:pPr>
        <w:jc w:val="right"/>
        <w:rPr>
          <w:sz w:val="28"/>
          <w:szCs w:val="28"/>
        </w:rPr>
      </w:pPr>
    </w:p>
    <w:p w:rsidR="00BD5AC5" w:rsidRDefault="00BD5AC5" w:rsidP="00CF2D09">
      <w:pPr>
        <w:jc w:val="right"/>
        <w:rPr>
          <w:sz w:val="28"/>
          <w:szCs w:val="28"/>
        </w:rPr>
      </w:pPr>
    </w:p>
    <w:p w:rsidR="00BD5AC5" w:rsidRDefault="00BD5AC5" w:rsidP="00CF2D09">
      <w:pPr>
        <w:jc w:val="right"/>
        <w:rPr>
          <w:sz w:val="28"/>
          <w:szCs w:val="28"/>
        </w:rPr>
      </w:pPr>
    </w:p>
    <w:p w:rsidR="00BD5AC5" w:rsidRDefault="00BD5AC5" w:rsidP="00CF2D09">
      <w:pPr>
        <w:jc w:val="right"/>
        <w:rPr>
          <w:sz w:val="28"/>
          <w:szCs w:val="28"/>
        </w:rPr>
      </w:pPr>
    </w:p>
    <w:p w:rsidR="00BD5AC5" w:rsidRDefault="00BD5AC5" w:rsidP="00CF2D09">
      <w:pPr>
        <w:jc w:val="right"/>
        <w:rPr>
          <w:sz w:val="28"/>
          <w:szCs w:val="28"/>
        </w:rPr>
      </w:pPr>
    </w:p>
    <w:p w:rsidR="00BD5AC5" w:rsidRDefault="00BD5AC5" w:rsidP="00CF2D09">
      <w:pPr>
        <w:jc w:val="right"/>
        <w:rPr>
          <w:sz w:val="28"/>
          <w:szCs w:val="28"/>
        </w:rPr>
      </w:pPr>
    </w:p>
    <w:p w:rsidR="00B75B7C" w:rsidRDefault="00B75B7C" w:rsidP="00CF2D09">
      <w:pPr>
        <w:jc w:val="right"/>
        <w:rPr>
          <w:sz w:val="28"/>
          <w:szCs w:val="28"/>
        </w:rPr>
      </w:pPr>
    </w:p>
    <w:p w:rsidR="00B75B7C" w:rsidRDefault="00B75B7C" w:rsidP="00CF2D09">
      <w:pPr>
        <w:jc w:val="right"/>
        <w:rPr>
          <w:sz w:val="28"/>
          <w:szCs w:val="28"/>
        </w:rPr>
      </w:pPr>
    </w:p>
    <w:p w:rsidR="00B75B7C" w:rsidRDefault="00B75B7C" w:rsidP="00CF2D09">
      <w:pPr>
        <w:jc w:val="right"/>
        <w:rPr>
          <w:sz w:val="28"/>
          <w:szCs w:val="28"/>
        </w:rPr>
      </w:pPr>
    </w:p>
    <w:p w:rsidR="00B75B7C" w:rsidRDefault="00B75B7C" w:rsidP="00CF2D09">
      <w:pPr>
        <w:jc w:val="right"/>
        <w:rPr>
          <w:sz w:val="28"/>
          <w:szCs w:val="28"/>
        </w:rPr>
      </w:pPr>
    </w:p>
    <w:p w:rsidR="00B75B7C" w:rsidRDefault="00B75B7C" w:rsidP="00CF2D09">
      <w:pPr>
        <w:jc w:val="right"/>
        <w:rPr>
          <w:sz w:val="28"/>
          <w:szCs w:val="28"/>
        </w:rPr>
      </w:pPr>
    </w:p>
    <w:p w:rsidR="00B75B7C" w:rsidRDefault="00B75B7C" w:rsidP="00CF2D09">
      <w:pPr>
        <w:jc w:val="right"/>
        <w:rPr>
          <w:sz w:val="28"/>
          <w:szCs w:val="28"/>
        </w:rPr>
      </w:pPr>
    </w:p>
    <w:p w:rsidR="00B75B7C" w:rsidRDefault="00B75B7C" w:rsidP="00CF2D09">
      <w:pPr>
        <w:jc w:val="right"/>
        <w:rPr>
          <w:sz w:val="28"/>
          <w:szCs w:val="28"/>
        </w:rPr>
      </w:pPr>
    </w:p>
    <w:p w:rsidR="00B75B7C" w:rsidRDefault="00B75B7C" w:rsidP="00CF2D09">
      <w:pPr>
        <w:jc w:val="right"/>
        <w:rPr>
          <w:sz w:val="28"/>
          <w:szCs w:val="28"/>
        </w:rPr>
      </w:pPr>
    </w:p>
    <w:p w:rsidR="00B75B7C" w:rsidRDefault="00B75B7C" w:rsidP="00CF2D09">
      <w:pPr>
        <w:jc w:val="right"/>
        <w:rPr>
          <w:sz w:val="28"/>
          <w:szCs w:val="28"/>
        </w:rPr>
      </w:pPr>
    </w:p>
    <w:p w:rsidR="00B75B7C" w:rsidRDefault="00B75B7C" w:rsidP="00CF2D09">
      <w:pPr>
        <w:jc w:val="right"/>
        <w:rPr>
          <w:sz w:val="28"/>
          <w:szCs w:val="28"/>
        </w:rPr>
      </w:pPr>
    </w:p>
    <w:p w:rsidR="00B75B7C" w:rsidRDefault="00B75B7C" w:rsidP="00CF2D09">
      <w:pPr>
        <w:jc w:val="right"/>
        <w:rPr>
          <w:sz w:val="28"/>
          <w:szCs w:val="28"/>
        </w:rPr>
      </w:pPr>
    </w:p>
    <w:p w:rsidR="00B75B7C" w:rsidRDefault="00B75B7C" w:rsidP="00CF2D09">
      <w:pPr>
        <w:jc w:val="right"/>
        <w:rPr>
          <w:sz w:val="28"/>
          <w:szCs w:val="28"/>
        </w:rPr>
      </w:pPr>
    </w:p>
    <w:p w:rsidR="00B75B7C" w:rsidRDefault="00B75B7C" w:rsidP="00CF2D09">
      <w:pPr>
        <w:jc w:val="right"/>
        <w:rPr>
          <w:sz w:val="28"/>
          <w:szCs w:val="28"/>
        </w:rPr>
      </w:pPr>
    </w:p>
    <w:p w:rsidR="00B75B7C" w:rsidRDefault="00B75B7C" w:rsidP="00CF2D09">
      <w:pPr>
        <w:jc w:val="right"/>
        <w:rPr>
          <w:sz w:val="28"/>
          <w:szCs w:val="28"/>
        </w:rPr>
      </w:pPr>
    </w:p>
    <w:p w:rsidR="00B75B7C" w:rsidRDefault="00B75B7C" w:rsidP="00CF2D09">
      <w:pPr>
        <w:jc w:val="right"/>
        <w:rPr>
          <w:sz w:val="28"/>
          <w:szCs w:val="28"/>
        </w:rPr>
      </w:pPr>
    </w:p>
    <w:p w:rsidR="00B75B7C" w:rsidRPr="00EE3E72" w:rsidRDefault="00B75B7C" w:rsidP="00B75B7C">
      <w:pPr>
        <w:shd w:val="clear" w:color="auto" w:fill="FFFFFF"/>
        <w:ind w:right="-6"/>
        <w:contextualSpacing/>
        <w:jc w:val="right"/>
      </w:pPr>
      <w:r w:rsidRPr="00CF6C07">
        <w:t xml:space="preserve">            </w:t>
      </w:r>
      <w:r w:rsidRPr="00EE3E72">
        <w:t xml:space="preserve">                                                              </w:t>
      </w:r>
      <w:r>
        <w:t xml:space="preserve">   </w:t>
      </w:r>
      <w:r w:rsidRPr="00EE3E72">
        <w:t>Приложение 2</w:t>
      </w:r>
    </w:p>
    <w:p w:rsidR="00B75B7C" w:rsidRPr="00EE3E72" w:rsidRDefault="00B75B7C" w:rsidP="00B75B7C">
      <w:pPr>
        <w:shd w:val="clear" w:color="auto" w:fill="FFFFFF"/>
        <w:ind w:right="-6"/>
        <w:contextualSpacing/>
        <w:jc w:val="right"/>
      </w:pPr>
      <w:r w:rsidRPr="00EE3E72">
        <w:t xml:space="preserve">                                         </w:t>
      </w:r>
      <w:r>
        <w:t xml:space="preserve">                              </w:t>
      </w:r>
      <w:r w:rsidRPr="00EE3E72">
        <w:t xml:space="preserve"> к приказу управления образования                        </w:t>
      </w:r>
      <w:r w:rsidRPr="00EE3E72">
        <w:br/>
        <w:t xml:space="preserve">                                                                          администрации </w:t>
      </w:r>
      <w:proofErr w:type="spellStart"/>
      <w:r w:rsidRPr="00EE3E72">
        <w:t>Устюженского</w:t>
      </w:r>
      <w:proofErr w:type="spellEnd"/>
      <w:r>
        <w:t xml:space="preserve"> </w:t>
      </w:r>
      <w:r w:rsidRPr="00EE3E72">
        <w:t>муниципального района</w:t>
      </w:r>
      <w:r w:rsidRPr="00EE3E72">
        <w:br/>
        <w:t xml:space="preserve">                                                                          от 27.10.2020 № 135/1                               </w:t>
      </w:r>
    </w:p>
    <w:p w:rsidR="00B75B7C" w:rsidRPr="00EE3E72" w:rsidRDefault="00B75B7C" w:rsidP="00B75B7C">
      <w:pPr>
        <w:jc w:val="right"/>
      </w:pPr>
    </w:p>
    <w:p w:rsidR="00B75B7C" w:rsidRPr="00EE3E72" w:rsidRDefault="00B75B7C" w:rsidP="00B75B7C">
      <w:pPr>
        <w:jc w:val="center"/>
        <w:rPr>
          <w:b/>
        </w:rPr>
      </w:pPr>
      <w:r w:rsidRPr="00EE3E72">
        <w:rPr>
          <w:b/>
          <w:spacing w:val="-3"/>
        </w:rPr>
        <w:t xml:space="preserve">Положение о наставничестве в образовательных организациях </w:t>
      </w:r>
      <w:proofErr w:type="spellStart"/>
      <w:r w:rsidRPr="00EE3E72">
        <w:rPr>
          <w:b/>
          <w:spacing w:val="-3"/>
        </w:rPr>
        <w:t>Устюженского</w:t>
      </w:r>
      <w:proofErr w:type="spellEnd"/>
      <w:r w:rsidRPr="00EE3E72">
        <w:rPr>
          <w:b/>
          <w:spacing w:val="-3"/>
        </w:rPr>
        <w:t xml:space="preserve"> муниципального района на 2020-2021 учебный год</w:t>
      </w:r>
    </w:p>
    <w:p w:rsidR="00B75B7C" w:rsidRPr="00EE3E72" w:rsidRDefault="00B75B7C" w:rsidP="00B75B7C">
      <w:pPr>
        <w:pStyle w:val="a8"/>
        <w:numPr>
          <w:ilvl w:val="0"/>
          <w:numId w:val="4"/>
        </w:numPr>
        <w:ind w:left="284" w:hanging="284"/>
        <w:jc w:val="both"/>
        <w:rPr>
          <w:b/>
          <w:bCs/>
        </w:rPr>
      </w:pPr>
      <w:r w:rsidRPr="00EE3E72">
        <w:rPr>
          <w:b/>
          <w:bCs/>
        </w:rPr>
        <w:t>ОБЩИЕ ПОЛОЖЕНИЯ</w:t>
      </w:r>
    </w:p>
    <w:p w:rsidR="00B75B7C" w:rsidRPr="00EE3E72" w:rsidRDefault="00B75B7C" w:rsidP="00B75B7C">
      <w:pPr>
        <w:pStyle w:val="a8"/>
        <w:numPr>
          <w:ilvl w:val="1"/>
          <w:numId w:val="4"/>
        </w:numPr>
        <w:spacing w:after="200" w:line="276" w:lineRule="auto"/>
        <w:jc w:val="both"/>
      </w:pPr>
      <w:proofErr w:type="gramStart"/>
      <w:r w:rsidRPr="00EE3E72">
        <w:t>Настоящее Положение о наставничестве обучающихся для организаций, осуществляющих образовательную деятельность по общеобразовательным, дополнительным общеобразовательным программам и программам среднего образования (далее – Положение), в том числе с применением лучших практик обмена опытом между обучающимися, разработано в целях достижения результатов федеральных проектов «Современная школа», «Молодые профессионалы» и «Успех каждого ребенка» национального проекта «Образование» и регулирует отношения, связанные с функционированием и развитием программ наставничества</w:t>
      </w:r>
      <w:proofErr w:type="gramEnd"/>
      <w:r w:rsidRPr="00EE3E72">
        <w:t xml:space="preserve"> в субъектах Российской Федерации для организаций, осуществляющих образовательную деятельность по общеобразовательным, дополнительным общеобразовательным программам и образовательным программам среднего профессионального образования, в том числе с применением лучших практик обмена опытом между </w:t>
      </w:r>
      <w:proofErr w:type="gramStart"/>
      <w:r w:rsidRPr="00EE3E72">
        <w:t>обучающимися</w:t>
      </w:r>
      <w:proofErr w:type="gramEnd"/>
      <w:r w:rsidRPr="00EE3E72">
        <w:t>.</w:t>
      </w:r>
    </w:p>
    <w:p w:rsidR="00B75B7C" w:rsidRPr="00EE3E72" w:rsidRDefault="00B75B7C" w:rsidP="00B75B7C">
      <w:pPr>
        <w:pStyle w:val="a8"/>
        <w:numPr>
          <w:ilvl w:val="1"/>
          <w:numId w:val="4"/>
        </w:numPr>
        <w:spacing w:after="200" w:line="276" w:lineRule="auto"/>
        <w:jc w:val="both"/>
      </w:pPr>
      <w:proofErr w:type="gramStart"/>
      <w:r w:rsidRPr="00EE3E72">
        <w:t>Целью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 в возрасте от 10 лет, педагогических работников (далее – педагоги) разных уровней образования и молодых специалистов, проживающих на территории Российской Федерации.</w:t>
      </w:r>
      <w:proofErr w:type="gramEnd"/>
    </w:p>
    <w:p w:rsidR="00B75B7C" w:rsidRPr="00EE3E72" w:rsidRDefault="00B75B7C" w:rsidP="00B75B7C">
      <w:pPr>
        <w:pStyle w:val="a8"/>
        <w:numPr>
          <w:ilvl w:val="1"/>
          <w:numId w:val="4"/>
        </w:numPr>
        <w:spacing w:after="200" w:line="276" w:lineRule="auto"/>
        <w:jc w:val="both"/>
      </w:pPr>
      <w:r w:rsidRPr="00EE3E72">
        <w:t>Задачами наставничества являются:</w:t>
      </w:r>
    </w:p>
    <w:p w:rsidR="00B75B7C" w:rsidRPr="00EE3E72" w:rsidRDefault="00B75B7C" w:rsidP="00B75B7C">
      <w:pPr>
        <w:pStyle w:val="a8"/>
        <w:jc w:val="both"/>
      </w:pPr>
      <w:proofErr w:type="gramStart"/>
      <w:r w:rsidRPr="00EE3E72">
        <w:t xml:space="preserve">- улучшение показателей организаций, осуществляющих деятельность по общеобразовательным, дополнительным общеобразовательным программам и образовательным программам среднего профессионального образования (далее – образовательные организации) в образовательной, </w:t>
      </w:r>
      <w:proofErr w:type="spellStart"/>
      <w:r w:rsidRPr="00EE3E72">
        <w:t>социокультурной</w:t>
      </w:r>
      <w:proofErr w:type="spellEnd"/>
      <w:r w:rsidRPr="00EE3E72">
        <w:t>, спортивной и других сферах;</w:t>
      </w:r>
      <w:proofErr w:type="gramEnd"/>
    </w:p>
    <w:p w:rsidR="00B75B7C" w:rsidRPr="00EE3E72" w:rsidRDefault="00B75B7C" w:rsidP="00B75B7C">
      <w:pPr>
        <w:pStyle w:val="a8"/>
        <w:jc w:val="both"/>
      </w:pPr>
      <w:r w:rsidRPr="00EE3E72">
        <w:t>- подготовка обучающегося к самостоятельной, осознанной и социально продуктивной деятельности в современном мире, отличительными особенностями которого являются нестабильность, неопределенность, изменчивость, сложность, информационная насыщенность;</w:t>
      </w:r>
    </w:p>
    <w:p w:rsidR="00B75B7C" w:rsidRPr="00EE3E72" w:rsidRDefault="00B75B7C" w:rsidP="00B75B7C">
      <w:pPr>
        <w:pStyle w:val="a8"/>
        <w:jc w:val="both"/>
      </w:pPr>
      <w:r w:rsidRPr="00EE3E72">
        <w:t>- раскрытие личностного, творческого, профессионального потенциала каждого обучающегося, поддержка формирования и реализации индивидуальной образовательной траектории;</w:t>
      </w:r>
    </w:p>
    <w:p w:rsidR="00B75B7C" w:rsidRPr="00EE3E72" w:rsidRDefault="00B75B7C" w:rsidP="00B75B7C">
      <w:pPr>
        <w:pStyle w:val="a8"/>
        <w:jc w:val="both"/>
      </w:pPr>
      <w:r w:rsidRPr="00EE3E72">
        <w:t>- создание психологически комфортной среды для развития и повышения квалификации педагогов, увеличение числа закрепившихся в профессии педагогических кадров;</w:t>
      </w:r>
    </w:p>
    <w:p w:rsidR="00B75B7C" w:rsidRPr="00EE3E72" w:rsidRDefault="00B75B7C" w:rsidP="00B75B7C">
      <w:pPr>
        <w:pStyle w:val="a8"/>
        <w:jc w:val="both"/>
      </w:pPr>
      <w:r w:rsidRPr="00EE3E72">
        <w:t>- создание канала эффективного обмена личностным, жизненным и профессиональным опытом для каждого субъекта образовательной и профессиональной деятельности;</w:t>
      </w:r>
    </w:p>
    <w:p w:rsidR="00B75B7C" w:rsidRPr="00EE3E72" w:rsidRDefault="00B75B7C" w:rsidP="00B75B7C">
      <w:pPr>
        <w:pStyle w:val="a8"/>
        <w:jc w:val="both"/>
      </w:pPr>
      <w:r w:rsidRPr="00EE3E72">
        <w:t xml:space="preserve">- формирование открытого и эффективного сообщества вокруг образовательной организации, способного на комплексную поддержку от деятельности, в </w:t>
      </w:r>
      <w:proofErr w:type="gramStart"/>
      <w:r w:rsidRPr="00EE3E72">
        <w:t>котором</w:t>
      </w:r>
      <w:proofErr w:type="gramEnd"/>
      <w:r w:rsidRPr="00EE3E72">
        <w:t xml:space="preserve"> выстроены доверительные и партнерские отношения.</w:t>
      </w:r>
    </w:p>
    <w:p w:rsidR="00B75B7C" w:rsidRPr="00EE3E72" w:rsidRDefault="00B75B7C" w:rsidP="00B75B7C">
      <w:pPr>
        <w:pStyle w:val="a8"/>
        <w:jc w:val="both"/>
      </w:pPr>
      <w:r w:rsidRPr="00EE3E72">
        <w:lastRenderedPageBreak/>
        <w:t xml:space="preserve">1.4. Наставничество представляет собой совокупность структурных компонентов и механизмов, обеспечивающих ее внедрение в образовательных организациях и достижение поставленных результатов. </w:t>
      </w:r>
    </w:p>
    <w:p w:rsidR="00B75B7C" w:rsidRPr="00EE3E72" w:rsidRDefault="00B75B7C" w:rsidP="00B75B7C">
      <w:pPr>
        <w:pStyle w:val="a8"/>
        <w:jc w:val="both"/>
      </w:pPr>
      <w:r w:rsidRPr="00EE3E72">
        <w:t>1.5. Внедрение целевой модели наставничества осуществляется субъектами Российской Федерации на основе методических рекомендаций Ведомственного проектного офиса национального проекта «Образование», который осуществляет методическое сопровождение внедрения настоящей целевой модели, в том числе путем направления методических рекомендаций.</w:t>
      </w:r>
    </w:p>
    <w:p w:rsidR="00B75B7C" w:rsidRPr="00EE3E72" w:rsidRDefault="00B75B7C" w:rsidP="00B75B7C">
      <w:pPr>
        <w:pStyle w:val="a8"/>
        <w:jc w:val="both"/>
      </w:pPr>
    </w:p>
    <w:p w:rsidR="00B75B7C" w:rsidRPr="00EE3E72" w:rsidRDefault="00B75B7C" w:rsidP="00B75B7C">
      <w:pPr>
        <w:pStyle w:val="a8"/>
        <w:numPr>
          <w:ilvl w:val="0"/>
          <w:numId w:val="4"/>
        </w:numPr>
        <w:spacing w:after="200" w:line="276" w:lineRule="auto"/>
        <w:jc w:val="both"/>
        <w:rPr>
          <w:b/>
        </w:rPr>
      </w:pPr>
      <w:r w:rsidRPr="00EE3E72">
        <w:rPr>
          <w:b/>
        </w:rPr>
        <w:t>ТЕРМИНЫ И ОПРЕДЕЛЕНИЯ</w:t>
      </w:r>
    </w:p>
    <w:p w:rsidR="00B75B7C" w:rsidRPr="00EE3E72" w:rsidRDefault="00B75B7C" w:rsidP="00B75B7C">
      <w:pPr>
        <w:pStyle w:val="a8"/>
        <w:jc w:val="both"/>
      </w:pPr>
      <w:r w:rsidRPr="00EE3E72">
        <w:rPr>
          <w:u w:val="single"/>
        </w:rPr>
        <w:t>Наставничество</w:t>
      </w:r>
      <w:r w:rsidRPr="00EE3E72">
        <w:t xml:space="preserve"> – универсальная технология передачи опыта, знаний, формирования навыков, компетенций, </w:t>
      </w:r>
      <w:proofErr w:type="spellStart"/>
      <w:r w:rsidRPr="00EE3E72">
        <w:t>метакомпетенций</w:t>
      </w:r>
      <w:proofErr w:type="spellEnd"/>
      <w:r w:rsidRPr="00EE3E72">
        <w:t xml:space="preserve"> и ценностей через неформальное </w:t>
      </w:r>
      <w:proofErr w:type="spellStart"/>
      <w:r w:rsidRPr="00EE3E72">
        <w:t>взаимообогащающее</w:t>
      </w:r>
      <w:proofErr w:type="spellEnd"/>
      <w:r w:rsidRPr="00EE3E72">
        <w:t xml:space="preserve"> общение, основанное на доверии и партнерстве.</w:t>
      </w:r>
    </w:p>
    <w:p w:rsidR="00B75B7C" w:rsidRPr="00EE3E72" w:rsidRDefault="00B75B7C" w:rsidP="00B75B7C">
      <w:pPr>
        <w:pStyle w:val="a8"/>
        <w:jc w:val="both"/>
      </w:pPr>
      <w:r w:rsidRPr="00EE3E72">
        <w:rPr>
          <w:u w:val="single"/>
        </w:rPr>
        <w:t>Форма наставничества</w:t>
      </w:r>
      <w:r w:rsidRPr="00EE3E72">
        <w:t xml:space="preserve"> –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участников.</w:t>
      </w:r>
    </w:p>
    <w:p w:rsidR="00B75B7C" w:rsidRPr="00EE3E72" w:rsidRDefault="00B75B7C" w:rsidP="00B75B7C">
      <w:pPr>
        <w:pStyle w:val="a8"/>
        <w:jc w:val="both"/>
      </w:pPr>
      <w:r w:rsidRPr="00EE3E72">
        <w:t>Программа наставничества –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:rsidR="00B75B7C" w:rsidRPr="00EE3E72" w:rsidRDefault="00B75B7C" w:rsidP="00B75B7C">
      <w:pPr>
        <w:pStyle w:val="a8"/>
        <w:jc w:val="both"/>
      </w:pPr>
      <w:r w:rsidRPr="00EE3E72">
        <w:rPr>
          <w:u w:val="single"/>
        </w:rPr>
        <w:t>Наставляемый</w:t>
      </w:r>
      <w:r w:rsidRPr="00EE3E72">
        <w:t xml:space="preserve"> –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</w:t>
      </w:r>
      <w:proofErr w:type="gramStart"/>
      <w:r w:rsidRPr="00EE3E72">
        <w:t>направляемый</w:t>
      </w:r>
      <w:proofErr w:type="gramEnd"/>
      <w:r w:rsidRPr="00EE3E72">
        <w:t xml:space="preserve"> может быть определен термином «обучающийся».</w:t>
      </w:r>
    </w:p>
    <w:p w:rsidR="00B75B7C" w:rsidRPr="00EE3E72" w:rsidRDefault="00B75B7C" w:rsidP="00B75B7C">
      <w:pPr>
        <w:pStyle w:val="a8"/>
        <w:jc w:val="both"/>
      </w:pPr>
      <w:r w:rsidRPr="00EE3E72">
        <w:rPr>
          <w:u w:val="single"/>
        </w:rPr>
        <w:t>Наставник</w:t>
      </w:r>
      <w:r w:rsidRPr="00EE3E72">
        <w:t xml:space="preserve"> –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</w:t>
      </w:r>
    </w:p>
    <w:p w:rsidR="00B75B7C" w:rsidRPr="00EE3E72" w:rsidRDefault="00B75B7C" w:rsidP="00B75B7C">
      <w:pPr>
        <w:pStyle w:val="a8"/>
        <w:jc w:val="both"/>
      </w:pPr>
      <w:r w:rsidRPr="00EE3E72">
        <w:rPr>
          <w:u w:val="single"/>
        </w:rPr>
        <w:t xml:space="preserve">Куратор </w:t>
      </w:r>
      <w:r w:rsidRPr="00EE3E72">
        <w:t>– сотрудник организации, осуществляющий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организацию программы наставничества.</w:t>
      </w:r>
    </w:p>
    <w:p w:rsidR="00B75B7C" w:rsidRPr="00EE3E72" w:rsidRDefault="00B75B7C" w:rsidP="00B75B7C">
      <w:pPr>
        <w:pStyle w:val="a8"/>
        <w:jc w:val="both"/>
      </w:pPr>
      <w:r w:rsidRPr="00EE3E72">
        <w:rPr>
          <w:u w:val="single"/>
        </w:rPr>
        <w:t xml:space="preserve">Целевая модель наставничества </w:t>
      </w:r>
      <w:r w:rsidRPr="00EE3E72">
        <w:t>– система условий, ресурсов и процессов, необходимых для реализации программ наставничества в образовательных организациях.</w:t>
      </w:r>
    </w:p>
    <w:p w:rsidR="00B75B7C" w:rsidRPr="00EE3E72" w:rsidRDefault="00B75B7C" w:rsidP="00B75B7C">
      <w:pPr>
        <w:pStyle w:val="a8"/>
        <w:jc w:val="both"/>
      </w:pPr>
      <w:r w:rsidRPr="00EE3E72">
        <w:rPr>
          <w:u w:val="single"/>
        </w:rPr>
        <w:t xml:space="preserve">Методология наставничества </w:t>
      </w:r>
      <w:r w:rsidRPr="00EE3E72">
        <w:t>–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наставляемого.</w:t>
      </w:r>
    </w:p>
    <w:p w:rsidR="00B75B7C" w:rsidRPr="00EE3E72" w:rsidRDefault="00B75B7C" w:rsidP="00B75B7C">
      <w:pPr>
        <w:pStyle w:val="a8"/>
        <w:jc w:val="both"/>
      </w:pPr>
      <w:r w:rsidRPr="00EE3E72">
        <w:rPr>
          <w:u w:val="single"/>
        </w:rPr>
        <w:t xml:space="preserve">Активное слушание </w:t>
      </w:r>
      <w:r w:rsidRPr="00EE3E72">
        <w:t>– практика, позволяющая точнее понимать психологические состояния, чувства, мысли собеседника с помощью особых приемов участия в беседе, таких как активное выражение собственных переживаний и соображений, уточнения, паузы и т.д. Применяется, в частности, в наставничестве, чтобы установить доверительные отношения между наставником и наставляемым.</w:t>
      </w:r>
    </w:p>
    <w:p w:rsidR="00B75B7C" w:rsidRPr="00EE3E72" w:rsidRDefault="00B75B7C" w:rsidP="00B75B7C">
      <w:pPr>
        <w:pStyle w:val="a8"/>
        <w:jc w:val="both"/>
      </w:pPr>
      <w:proofErr w:type="spellStart"/>
      <w:r w:rsidRPr="00EE3E72">
        <w:rPr>
          <w:u w:val="single"/>
        </w:rPr>
        <w:t>Буллинг</w:t>
      </w:r>
      <w:proofErr w:type="spellEnd"/>
      <w:r w:rsidRPr="00EE3E72">
        <w:rPr>
          <w:u w:val="single"/>
        </w:rPr>
        <w:t xml:space="preserve"> </w:t>
      </w:r>
      <w:r w:rsidRPr="00EE3E72">
        <w:t>– проявление агрессии, в том числе физическое насилие, унижение, издевательства в отношении обучающегося образовательной организации со стороны других обучающихся и/или учителей.</w:t>
      </w:r>
    </w:p>
    <w:p w:rsidR="00B75B7C" w:rsidRPr="00EE3E72" w:rsidRDefault="00B75B7C" w:rsidP="00B75B7C">
      <w:pPr>
        <w:pStyle w:val="a8"/>
        <w:jc w:val="both"/>
      </w:pPr>
      <w:proofErr w:type="spellStart"/>
      <w:r w:rsidRPr="00EE3E72">
        <w:rPr>
          <w:u w:val="single"/>
        </w:rPr>
        <w:t>Метакомпетенции</w:t>
      </w:r>
      <w:proofErr w:type="spellEnd"/>
      <w:r w:rsidRPr="00EE3E72">
        <w:rPr>
          <w:u w:val="single"/>
        </w:rPr>
        <w:t xml:space="preserve"> </w:t>
      </w:r>
      <w:proofErr w:type="gramStart"/>
      <w:r w:rsidRPr="00EE3E72">
        <w:t>–с</w:t>
      </w:r>
      <w:proofErr w:type="gramEnd"/>
      <w:r w:rsidRPr="00EE3E72">
        <w:t>пособность формировать у себя новые навыки и компетенции самостоятельно, а не только манипулировать полученными извне знаниями и навыками.</w:t>
      </w:r>
    </w:p>
    <w:p w:rsidR="00B75B7C" w:rsidRPr="00EE3E72" w:rsidRDefault="00B75B7C" w:rsidP="00B75B7C">
      <w:pPr>
        <w:pStyle w:val="a8"/>
        <w:jc w:val="both"/>
      </w:pPr>
      <w:proofErr w:type="spellStart"/>
      <w:r w:rsidRPr="00EE3E72">
        <w:rPr>
          <w:u w:val="single"/>
        </w:rPr>
        <w:t>Тьютор</w:t>
      </w:r>
      <w:proofErr w:type="spellEnd"/>
      <w:r w:rsidRPr="00EE3E72">
        <w:rPr>
          <w:u w:val="single"/>
        </w:rPr>
        <w:t xml:space="preserve"> </w:t>
      </w:r>
      <w:r w:rsidRPr="00EE3E72">
        <w:t xml:space="preserve">– специалист в области педагогики, который помогает </w:t>
      </w:r>
      <w:proofErr w:type="gramStart"/>
      <w:r w:rsidRPr="00EE3E72">
        <w:t>обучающемуся</w:t>
      </w:r>
      <w:proofErr w:type="gramEnd"/>
      <w:r w:rsidRPr="00EE3E72">
        <w:t xml:space="preserve"> определиться с индивидуальным образовательным маршрутом.</w:t>
      </w:r>
    </w:p>
    <w:p w:rsidR="00B75B7C" w:rsidRPr="00EE3E72" w:rsidRDefault="00B75B7C" w:rsidP="00B75B7C">
      <w:pPr>
        <w:pStyle w:val="a8"/>
        <w:jc w:val="both"/>
      </w:pPr>
      <w:r w:rsidRPr="00EE3E72">
        <w:t>Школьное сообщество (сообщество образовательной организации) – сотрудники данной образовательной организации, обучающиеся, их родители, выпускники и любые другие субъекты, которые объединены стремлением внести свой вклад в развитие организации и совместно действуют ради этой цели.</w:t>
      </w:r>
    </w:p>
    <w:p w:rsidR="00B75B7C" w:rsidRPr="00EE3E72" w:rsidRDefault="00B75B7C" w:rsidP="00B75B7C">
      <w:pPr>
        <w:pStyle w:val="a8"/>
        <w:jc w:val="both"/>
      </w:pPr>
      <w:r w:rsidRPr="00EE3E72">
        <w:lastRenderedPageBreak/>
        <w:t xml:space="preserve">Благодарный выпускник – выпускник образовательной организации, который ощущает эмоциональную связь с ней, чувствует признательность и поддерживает личными ресурсами (делимся опытом, мотивирует обучающихся и педагогов, инициирует и развивает </w:t>
      </w:r>
      <w:proofErr w:type="spellStart"/>
      <w:r w:rsidRPr="00EE3E72">
        <w:t>эндаумент</w:t>
      </w:r>
      <w:proofErr w:type="spellEnd"/>
      <w:r w:rsidRPr="00EE3E72">
        <w:t xml:space="preserve"> и т.д.).</w:t>
      </w:r>
    </w:p>
    <w:p w:rsidR="00B75B7C" w:rsidRPr="00EE3E72" w:rsidRDefault="00B75B7C" w:rsidP="00B75B7C">
      <w:pPr>
        <w:pStyle w:val="a8"/>
        <w:jc w:val="both"/>
      </w:pPr>
      <w:proofErr w:type="spellStart"/>
      <w:r w:rsidRPr="00EE3E72">
        <w:t>Эндаумент</w:t>
      </w:r>
      <w:proofErr w:type="spellEnd"/>
      <w:r w:rsidRPr="00EE3E72">
        <w:t xml:space="preserve"> – фонд целевого капитала в некоммерческих организациях, обычно в сфере образования или культуры, который формируется за счет добровольных пожертвований. </w:t>
      </w:r>
    </w:p>
    <w:p w:rsidR="00B75B7C" w:rsidRPr="00B75B7C" w:rsidRDefault="00B75B7C" w:rsidP="00B75B7C">
      <w:pPr>
        <w:jc w:val="both"/>
        <w:rPr>
          <w:sz w:val="28"/>
          <w:szCs w:val="28"/>
        </w:rPr>
      </w:pPr>
    </w:p>
    <w:p w:rsidR="00B75B7C" w:rsidRPr="00EE3E72" w:rsidRDefault="00B75B7C" w:rsidP="00B75B7C">
      <w:pPr>
        <w:pStyle w:val="a8"/>
        <w:numPr>
          <w:ilvl w:val="0"/>
          <w:numId w:val="4"/>
        </w:numPr>
        <w:spacing w:after="200" w:line="276" w:lineRule="auto"/>
        <w:jc w:val="both"/>
        <w:rPr>
          <w:b/>
          <w:sz w:val="28"/>
          <w:szCs w:val="28"/>
        </w:rPr>
      </w:pPr>
      <w:r w:rsidRPr="00EE3E72">
        <w:rPr>
          <w:b/>
          <w:sz w:val="28"/>
          <w:szCs w:val="28"/>
        </w:rPr>
        <w:t>Формы наставничества</w:t>
      </w:r>
      <w:r w:rsidRPr="00EE3E72">
        <w:rPr>
          <w:sz w:val="28"/>
          <w:szCs w:val="28"/>
        </w:rPr>
        <w:t xml:space="preserve"> </w:t>
      </w:r>
    </w:p>
    <w:p w:rsidR="00B75B7C" w:rsidRPr="00EE3E72" w:rsidRDefault="00B75B7C" w:rsidP="00B75B7C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3E72">
        <w:rPr>
          <w:rFonts w:ascii="Times New Roman" w:hAnsi="Times New Roman" w:cs="Times New Roman"/>
          <w:b/>
          <w:sz w:val="24"/>
          <w:szCs w:val="24"/>
          <w:u w:val="single"/>
        </w:rPr>
        <w:t>3.1. Форма наставничества «ученик – ученик»</w:t>
      </w:r>
    </w:p>
    <w:p w:rsidR="00B75B7C" w:rsidRPr="00EE3E72" w:rsidRDefault="00B75B7C" w:rsidP="00B75B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 xml:space="preserve">Предполагает взаимодействие обучающихся, при котором один из обучающихся находится на более высокой ступени образования и обладает организаторскими и лидерскими качествами, позволяющими ему оказать весомое влияние на наставляемого, </w:t>
      </w:r>
      <w:proofErr w:type="gramStart"/>
      <w:r w:rsidRPr="00EE3E72">
        <w:rPr>
          <w:rFonts w:ascii="Times New Roman" w:hAnsi="Times New Roman" w:cs="Times New Roman"/>
          <w:sz w:val="24"/>
          <w:szCs w:val="24"/>
        </w:rPr>
        <w:t>лишенное</w:t>
      </w:r>
      <w:proofErr w:type="gramEnd"/>
      <w:r w:rsidRPr="00EE3E72">
        <w:rPr>
          <w:rFonts w:ascii="Times New Roman" w:hAnsi="Times New Roman" w:cs="Times New Roman"/>
          <w:sz w:val="24"/>
          <w:szCs w:val="24"/>
        </w:rPr>
        <w:t xml:space="preserve"> тем не менее строгой субординации. </w:t>
      </w:r>
    </w:p>
    <w:p w:rsidR="00B75B7C" w:rsidRPr="00EE3E72" w:rsidRDefault="00B75B7C" w:rsidP="00B75B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b/>
          <w:sz w:val="24"/>
          <w:szCs w:val="24"/>
        </w:rPr>
        <w:t xml:space="preserve">3.1.1 </w:t>
      </w:r>
      <w:r w:rsidRPr="00EE3E72">
        <w:rPr>
          <w:rFonts w:ascii="Times New Roman" w:hAnsi="Times New Roman" w:cs="Times New Roman"/>
          <w:sz w:val="24"/>
          <w:szCs w:val="24"/>
        </w:rPr>
        <w:t xml:space="preserve">Целью такой формы наставничества является разносторонняя поддержка обучающегося с особыми образовательными или социальными потребностями либо временная помощь в адаптации к новым условиям обучения. </w:t>
      </w:r>
    </w:p>
    <w:p w:rsidR="00B75B7C" w:rsidRPr="00EE3E72" w:rsidRDefault="00B75B7C" w:rsidP="00B75B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b/>
          <w:sz w:val="24"/>
          <w:szCs w:val="24"/>
        </w:rPr>
        <w:t>3.1.2</w:t>
      </w:r>
      <w:r w:rsidRPr="00EE3E72">
        <w:rPr>
          <w:rFonts w:ascii="Times New Roman" w:hAnsi="Times New Roman" w:cs="Times New Roman"/>
          <w:sz w:val="24"/>
          <w:szCs w:val="24"/>
        </w:rPr>
        <w:t xml:space="preserve">. Задачи: </w:t>
      </w:r>
    </w:p>
    <w:p w:rsidR="00B75B7C" w:rsidRPr="00EE3E72" w:rsidRDefault="00B75B7C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 xml:space="preserve">- помощь в реализации лидерского потенциала; </w:t>
      </w:r>
    </w:p>
    <w:p w:rsidR="00B75B7C" w:rsidRPr="00EE3E72" w:rsidRDefault="00B75B7C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EE3E72">
        <w:rPr>
          <w:rFonts w:ascii="Times New Roman" w:hAnsi="Times New Roman" w:cs="Times New Roman"/>
          <w:sz w:val="24"/>
          <w:szCs w:val="24"/>
        </w:rPr>
        <w:t>улучшении</w:t>
      </w:r>
      <w:proofErr w:type="gramEnd"/>
      <w:r w:rsidRPr="00EE3E72">
        <w:rPr>
          <w:rFonts w:ascii="Times New Roman" w:hAnsi="Times New Roman" w:cs="Times New Roman"/>
          <w:sz w:val="24"/>
          <w:szCs w:val="24"/>
        </w:rPr>
        <w:t xml:space="preserve"> образовательных, творческих или спортивных результатов.</w:t>
      </w:r>
    </w:p>
    <w:p w:rsidR="00B75B7C" w:rsidRPr="00EE3E72" w:rsidRDefault="00B75B7C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 xml:space="preserve">- развитие гибких навыков и </w:t>
      </w:r>
      <w:proofErr w:type="spellStart"/>
      <w:r w:rsidRPr="00EE3E72">
        <w:rPr>
          <w:rFonts w:ascii="Times New Roman" w:hAnsi="Times New Roman" w:cs="Times New Roman"/>
          <w:sz w:val="24"/>
          <w:szCs w:val="24"/>
        </w:rPr>
        <w:t>метакомпетенций</w:t>
      </w:r>
      <w:proofErr w:type="spellEnd"/>
      <w:r w:rsidRPr="00EE3E72">
        <w:rPr>
          <w:rFonts w:ascii="Times New Roman" w:hAnsi="Times New Roman" w:cs="Times New Roman"/>
          <w:sz w:val="24"/>
          <w:szCs w:val="24"/>
        </w:rPr>
        <w:t>;</w:t>
      </w:r>
    </w:p>
    <w:p w:rsidR="00B75B7C" w:rsidRPr="00EE3E72" w:rsidRDefault="00B75B7C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- оказание помощи в адаптации к новым условиям среды;</w:t>
      </w:r>
    </w:p>
    <w:p w:rsidR="00B75B7C" w:rsidRPr="00EE3E72" w:rsidRDefault="00B75B7C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- создание комфортных условий и коммуникаций внутри образовательной организации;</w:t>
      </w:r>
    </w:p>
    <w:p w:rsidR="00B75B7C" w:rsidRPr="00EE3E72" w:rsidRDefault="00B75B7C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- формирование устойчивого сообщества обучающихся и сообщества благодарных выпускников.</w:t>
      </w:r>
    </w:p>
    <w:p w:rsidR="00B75B7C" w:rsidRPr="00EE3E72" w:rsidRDefault="00B75B7C" w:rsidP="00B75B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b/>
          <w:sz w:val="24"/>
          <w:szCs w:val="24"/>
        </w:rPr>
        <w:t>3.1.3.</w:t>
      </w:r>
      <w:r w:rsidRPr="00EE3E72">
        <w:rPr>
          <w:rFonts w:ascii="Times New Roman" w:hAnsi="Times New Roman" w:cs="Times New Roman"/>
          <w:sz w:val="24"/>
          <w:szCs w:val="24"/>
        </w:rPr>
        <w:t xml:space="preserve"> Результаты:</w:t>
      </w:r>
    </w:p>
    <w:p w:rsidR="00B75B7C" w:rsidRPr="00EE3E72" w:rsidRDefault="00B75B7C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 xml:space="preserve">- повышение успеваемости и улучшение </w:t>
      </w:r>
      <w:proofErr w:type="spellStart"/>
      <w:r w:rsidRPr="00EE3E72">
        <w:rPr>
          <w:rFonts w:ascii="Times New Roman" w:hAnsi="Times New Roman" w:cs="Times New Roman"/>
          <w:sz w:val="24"/>
          <w:szCs w:val="24"/>
        </w:rPr>
        <w:t>психоэмоционального</w:t>
      </w:r>
      <w:proofErr w:type="spellEnd"/>
      <w:r w:rsidRPr="00EE3E72">
        <w:rPr>
          <w:rFonts w:ascii="Times New Roman" w:hAnsi="Times New Roman" w:cs="Times New Roman"/>
          <w:sz w:val="24"/>
          <w:szCs w:val="24"/>
        </w:rPr>
        <w:t xml:space="preserve"> фона внутри класса (группы) и образовательной организации;</w:t>
      </w:r>
    </w:p>
    <w:p w:rsidR="00B75B7C" w:rsidRPr="00EE3E72" w:rsidRDefault="00B75B7C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- численный рост посещаемости творческих кружков, объединений, спортивных секций;</w:t>
      </w:r>
    </w:p>
    <w:p w:rsidR="00B75B7C" w:rsidRPr="00EE3E72" w:rsidRDefault="00B75B7C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- количественный и качественный рост успешно реализованных образовательных и творческих проектов;</w:t>
      </w:r>
    </w:p>
    <w:p w:rsidR="00B75B7C" w:rsidRPr="00EE3E72" w:rsidRDefault="00B75B7C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- снижение числа обучающихся, состоящих на учете в полиции и психоневрологических диспансерах;</w:t>
      </w:r>
    </w:p>
    <w:p w:rsidR="00B75B7C" w:rsidRPr="00EE3E72" w:rsidRDefault="00B75B7C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 xml:space="preserve">- снижение числа жалоб от родителей и педагогов, связанных с социальной незащищенностью и конфликтами внутри коллектива обучающихся. </w:t>
      </w:r>
    </w:p>
    <w:p w:rsidR="00B75B7C" w:rsidRPr="00EE3E72" w:rsidRDefault="00B75B7C" w:rsidP="00B75B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b/>
          <w:sz w:val="24"/>
          <w:szCs w:val="24"/>
        </w:rPr>
        <w:t>3.1.4.</w:t>
      </w:r>
      <w:r w:rsidRPr="00EE3E72">
        <w:rPr>
          <w:rFonts w:ascii="Times New Roman" w:hAnsi="Times New Roman" w:cs="Times New Roman"/>
          <w:sz w:val="24"/>
          <w:szCs w:val="24"/>
        </w:rPr>
        <w:t xml:space="preserve"> Портрет участников </w:t>
      </w:r>
    </w:p>
    <w:p w:rsidR="00B75B7C" w:rsidRPr="00EE3E72" w:rsidRDefault="00B75B7C" w:rsidP="00B75B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b/>
          <w:sz w:val="24"/>
          <w:szCs w:val="24"/>
        </w:rPr>
        <w:tab/>
        <w:t>Наставник:</w:t>
      </w:r>
    </w:p>
    <w:p w:rsidR="00B75B7C" w:rsidRPr="00EE3E72" w:rsidRDefault="00B75B7C" w:rsidP="00B75B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 xml:space="preserve">Активный обучающийся старшей ступени, обладающий лидерскими и организаторскими качествами, нетривиальностью мышления, демонстрирующий высокие образовательные результаты, победитель школьных и региональных олимпиад и соревнований, лидер класса (группы) или параллели, принимающий активное участие в жизни образовательной организации (конкурсы, театральные постановки, общественная деятельность, внеурочная деятельность). Возможный участник всероссийских детско-юношеских организаций или объединений. </w:t>
      </w:r>
      <w:r w:rsidRPr="00EE3E72">
        <w:rPr>
          <w:rFonts w:ascii="Times New Roman" w:hAnsi="Times New Roman" w:cs="Times New Roman"/>
          <w:sz w:val="24"/>
          <w:szCs w:val="24"/>
        </w:rPr>
        <w:tab/>
      </w:r>
    </w:p>
    <w:p w:rsidR="00B75B7C" w:rsidRPr="00EE3E72" w:rsidRDefault="00B75B7C" w:rsidP="00B75B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b/>
          <w:sz w:val="24"/>
          <w:szCs w:val="24"/>
        </w:rPr>
        <w:t>Наставляемый</w:t>
      </w:r>
      <w:r w:rsidRPr="00EE3E7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75B7C" w:rsidRPr="00EE3E72" w:rsidRDefault="00B75B7C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 xml:space="preserve">- Пассивный. Социально или </w:t>
      </w:r>
      <w:proofErr w:type="spellStart"/>
      <w:r w:rsidRPr="00EE3E72">
        <w:rPr>
          <w:rFonts w:ascii="Times New Roman" w:hAnsi="Times New Roman" w:cs="Times New Roman"/>
          <w:sz w:val="24"/>
          <w:szCs w:val="24"/>
        </w:rPr>
        <w:t>ценностно</w:t>
      </w:r>
      <w:proofErr w:type="spellEnd"/>
      <w:r w:rsidRPr="00EE3E7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E3E72">
        <w:rPr>
          <w:rFonts w:ascii="Times New Roman" w:hAnsi="Times New Roman" w:cs="Times New Roman"/>
          <w:sz w:val="24"/>
          <w:szCs w:val="24"/>
        </w:rPr>
        <w:t>дезориентированный</w:t>
      </w:r>
      <w:proofErr w:type="gramEnd"/>
      <w:r w:rsidRPr="00EE3E72">
        <w:rPr>
          <w:rFonts w:ascii="Times New Roman" w:hAnsi="Times New Roman" w:cs="Times New Roman"/>
          <w:sz w:val="24"/>
          <w:szCs w:val="24"/>
        </w:rPr>
        <w:t xml:space="preserve"> обучающийся более низкой по отношению к наставнику ступени, демонстрирующий неудовлетворительные образовательные результаты или проблемы с поведением, не принимающий участия в жизни школы, отстраненный от коллектива.</w:t>
      </w:r>
    </w:p>
    <w:p w:rsidR="00B75B7C" w:rsidRPr="00EE3E72" w:rsidRDefault="00B75B7C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lastRenderedPageBreak/>
        <w:t xml:space="preserve">- Активный. </w:t>
      </w:r>
      <w:proofErr w:type="gramStart"/>
      <w:r w:rsidRPr="00EE3E72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EE3E72">
        <w:rPr>
          <w:rFonts w:ascii="Times New Roman" w:hAnsi="Times New Roman" w:cs="Times New Roman"/>
          <w:sz w:val="24"/>
          <w:szCs w:val="24"/>
        </w:rPr>
        <w:t xml:space="preserve"> с особыми образовательными потребностями – например, увлеченный определенным предметом, нуждающийся в профессиональной поддержке или ресурсах для обмена мнениями и реализации собственных проектов. </w:t>
      </w:r>
    </w:p>
    <w:p w:rsidR="00B75B7C" w:rsidRPr="00EE3E72" w:rsidRDefault="00B75B7C" w:rsidP="00B75B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b/>
          <w:sz w:val="24"/>
          <w:szCs w:val="24"/>
        </w:rPr>
        <w:t>3.1.5.</w:t>
      </w:r>
      <w:r w:rsidRPr="00EE3E72">
        <w:rPr>
          <w:rFonts w:ascii="Times New Roman" w:hAnsi="Times New Roman" w:cs="Times New Roman"/>
          <w:sz w:val="24"/>
          <w:szCs w:val="24"/>
        </w:rPr>
        <w:t xml:space="preserve"> Варианты взаимодействия:</w:t>
      </w:r>
    </w:p>
    <w:p w:rsidR="00B75B7C" w:rsidRPr="00EE3E72" w:rsidRDefault="00B75B7C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- взаимодействие «успевающий – неуспевающий», классический вариант поддержки для достижения лучших образовательных результатов;</w:t>
      </w:r>
    </w:p>
    <w:p w:rsidR="00B75B7C" w:rsidRPr="00EE3E72" w:rsidRDefault="00B75B7C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 xml:space="preserve">- взаимодействие «лидер – пассивный», </w:t>
      </w:r>
      <w:proofErr w:type="spellStart"/>
      <w:r w:rsidRPr="00EE3E72">
        <w:rPr>
          <w:rFonts w:ascii="Times New Roman" w:hAnsi="Times New Roman" w:cs="Times New Roman"/>
          <w:sz w:val="24"/>
          <w:szCs w:val="24"/>
        </w:rPr>
        <w:t>психоэмоциональная</w:t>
      </w:r>
      <w:proofErr w:type="spellEnd"/>
      <w:r w:rsidRPr="00EE3E72">
        <w:rPr>
          <w:rFonts w:ascii="Times New Roman" w:hAnsi="Times New Roman" w:cs="Times New Roman"/>
          <w:sz w:val="24"/>
          <w:szCs w:val="24"/>
        </w:rPr>
        <w:t xml:space="preserve"> поддержка с адаптацией в коллективе или развитием коммуникационных, творческих, лидерских навыков;</w:t>
      </w:r>
    </w:p>
    <w:p w:rsidR="00B75B7C" w:rsidRPr="00EE3E72" w:rsidRDefault="00B75B7C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 xml:space="preserve">- взаимодействие «равный – </w:t>
      </w:r>
      <w:proofErr w:type="gramStart"/>
      <w:r w:rsidRPr="00EE3E72">
        <w:rPr>
          <w:rFonts w:ascii="Times New Roman" w:hAnsi="Times New Roman" w:cs="Times New Roman"/>
          <w:sz w:val="24"/>
          <w:szCs w:val="24"/>
        </w:rPr>
        <w:t>равному</w:t>
      </w:r>
      <w:proofErr w:type="gramEnd"/>
      <w:r w:rsidRPr="00EE3E72">
        <w:rPr>
          <w:rFonts w:ascii="Times New Roman" w:hAnsi="Times New Roman" w:cs="Times New Roman"/>
          <w:sz w:val="24"/>
          <w:szCs w:val="24"/>
        </w:rPr>
        <w:t xml:space="preserve">», в процессе которого происходит обмен навыками, например, когда наставник обладает критическим мышлением, а наставляемый – </w:t>
      </w:r>
      <w:proofErr w:type="spellStart"/>
      <w:r w:rsidRPr="00EE3E72">
        <w:rPr>
          <w:rFonts w:ascii="Times New Roman" w:hAnsi="Times New Roman" w:cs="Times New Roman"/>
          <w:sz w:val="24"/>
          <w:szCs w:val="24"/>
        </w:rPr>
        <w:t>креативным</w:t>
      </w:r>
      <w:proofErr w:type="spellEnd"/>
      <w:r w:rsidRPr="00EE3E72">
        <w:rPr>
          <w:rFonts w:ascii="Times New Roman" w:hAnsi="Times New Roman" w:cs="Times New Roman"/>
          <w:sz w:val="24"/>
          <w:szCs w:val="24"/>
        </w:rPr>
        <w:t xml:space="preserve">; взаимная поддержка, совместная работа над проектом. </w:t>
      </w:r>
    </w:p>
    <w:p w:rsidR="00B75B7C" w:rsidRPr="00EE3E72" w:rsidRDefault="00B75B7C" w:rsidP="00B75B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b/>
          <w:sz w:val="24"/>
          <w:szCs w:val="24"/>
        </w:rPr>
        <w:t>3.1.6</w:t>
      </w:r>
      <w:r w:rsidRPr="00EE3E72">
        <w:rPr>
          <w:rFonts w:ascii="Times New Roman" w:hAnsi="Times New Roman" w:cs="Times New Roman"/>
          <w:sz w:val="24"/>
          <w:szCs w:val="24"/>
        </w:rPr>
        <w:t>. Формы взаимодействия:</w:t>
      </w:r>
    </w:p>
    <w:p w:rsidR="00B75B7C" w:rsidRPr="00EE3E72" w:rsidRDefault="00B75B7C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внеурочная деятельность;</w:t>
      </w:r>
    </w:p>
    <w:p w:rsidR="00B75B7C" w:rsidRPr="00EE3E72" w:rsidRDefault="00B75B7C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«классные часы»;</w:t>
      </w:r>
    </w:p>
    <w:p w:rsidR="00B75B7C" w:rsidRPr="00EE3E72" w:rsidRDefault="00B75B7C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 xml:space="preserve"> диспут;</w:t>
      </w:r>
    </w:p>
    <w:p w:rsidR="00B75B7C" w:rsidRPr="00EE3E72" w:rsidRDefault="00B75B7C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личная беседа;</w:t>
      </w:r>
    </w:p>
    <w:p w:rsidR="00B75B7C" w:rsidRPr="00EE3E72" w:rsidRDefault="00B75B7C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консультации</w:t>
      </w:r>
    </w:p>
    <w:p w:rsidR="00B75B7C" w:rsidRPr="00EE3E72" w:rsidRDefault="00B75B7C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творческие лаборатории;</w:t>
      </w:r>
    </w:p>
    <w:p w:rsidR="00B75B7C" w:rsidRPr="00EE3E72" w:rsidRDefault="00B75B7C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совместные походы на спортивные и культурные мероприятия, способствующие развитию чувства сопричастности, интеграции в сообщество (особенно важно для задач адаптации);</w:t>
      </w:r>
    </w:p>
    <w:p w:rsidR="00B75B7C" w:rsidRPr="00EE3E72" w:rsidRDefault="00B75B7C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3E72">
        <w:rPr>
          <w:rFonts w:ascii="Times New Roman" w:hAnsi="Times New Roman" w:cs="Times New Roman"/>
          <w:sz w:val="24"/>
          <w:szCs w:val="24"/>
        </w:rPr>
        <w:t>волонтерство</w:t>
      </w:r>
      <w:proofErr w:type="spellEnd"/>
      <w:r w:rsidRPr="00EE3E72">
        <w:rPr>
          <w:rFonts w:ascii="Times New Roman" w:hAnsi="Times New Roman" w:cs="Times New Roman"/>
          <w:sz w:val="24"/>
          <w:szCs w:val="24"/>
        </w:rPr>
        <w:t>;</w:t>
      </w:r>
    </w:p>
    <w:p w:rsidR="00B75B7C" w:rsidRPr="00EE3E72" w:rsidRDefault="00B75B7C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 xml:space="preserve"> подготовка к конкурсам, олимпиадам;</w:t>
      </w:r>
    </w:p>
    <w:p w:rsidR="00B75B7C" w:rsidRPr="00EE3E72" w:rsidRDefault="00B75B7C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деловая игра;</w:t>
      </w:r>
    </w:p>
    <w:p w:rsidR="00B75B7C" w:rsidRPr="00EE3E72" w:rsidRDefault="00B75B7C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 xml:space="preserve">мозговой штурм. </w:t>
      </w:r>
    </w:p>
    <w:p w:rsidR="00B75B7C" w:rsidRPr="00EE3E72" w:rsidRDefault="00B75B7C" w:rsidP="00B75B7C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3E72">
        <w:rPr>
          <w:rFonts w:ascii="Times New Roman" w:hAnsi="Times New Roman" w:cs="Times New Roman"/>
          <w:b/>
          <w:sz w:val="24"/>
          <w:szCs w:val="24"/>
          <w:u w:val="single"/>
        </w:rPr>
        <w:t>3.2. Форма наставничества «учитель – учитель».</w:t>
      </w:r>
    </w:p>
    <w:p w:rsidR="00B75B7C" w:rsidRPr="00EE3E72" w:rsidRDefault="00B75B7C" w:rsidP="00B75B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 xml:space="preserve"> Предполагает взаимодействие молодого специалиста (при опыте работы от 0 до 3 лет) или нового сотрудника (при смене места работы) с опытным и располагающим ресурсами и навыками педагогом, оказывающим первому разностороннюю поддержку. </w:t>
      </w:r>
    </w:p>
    <w:p w:rsidR="00B75B7C" w:rsidRPr="00EE3E72" w:rsidRDefault="00B75B7C" w:rsidP="00B75B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b/>
          <w:sz w:val="24"/>
          <w:szCs w:val="24"/>
        </w:rPr>
        <w:t>3.2.1.</w:t>
      </w:r>
      <w:r w:rsidRPr="00EE3E72">
        <w:rPr>
          <w:rFonts w:ascii="Times New Roman" w:hAnsi="Times New Roman" w:cs="Times New Roman"/>
          <w:sz w:val="24"/>
          <w:szCs w:val="24"/>
        </w:rPr>
        <w:t xml:space="preserve"> Целью такой формы наставничества является успешное закрепление на месте работы или в должности педагога молодого специалиста, повышение его профессионального потенциала и уровня,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 </w:t>
      </w:r>
    </w:p>
    <w:p w:rsidR="00B75B7C" w:rsidRPr="00EE3E72" w:rsidRDefault="00B75B7C" w:rsidP="00B75B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b/>
          <w:sz w:val="24"/>
          <w:szCs w:val="24"/>
        </w:rPr>
        <w:t>3.2.2.</w:t>
      </w:r>
      <w:r w:rsidRPr="00EE3E72">
        <w:rPr>
          <w:rFonts w:ascii="Times New Roman" w:hAnsi="Times New Roman" w:cs="Times New Roman"/>
          <w:sz w:val="24"/>
          <w:szCs w:val="24"/>
        </w:rPr>
        <w:t xml:space="preserve"> Задачи: </w:t>
      </w:r>
    </w:p>
    <w:p w:rsidR="00B75B7C" w:rsidRPr="00EE3E72" w:rsidRDefault="00B75B7C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 xml:space="preserve">- способствование формированию потребности заниматься анализом результатов своей профессиональной деятельности; </w:t>
      </w:r>
    </w:p>
    <w:p w:rsidR="00B75B7C" w:rsidRPr="00EE3E72" w:rsidRDefault="00B75B7C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 xml:space="preserve">- развитие интереса к методике построения и организации результативного учебного процесса; </w:t>
      </w:r>
    </w:p>
    <w:p w:rsidR="00B75B7C" w:rsidRPr="00EE3E72" w:rsidRDefault="00B75B7C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 xml:space="preserve">- ориентация начинающего педагога на творческое использование передового педагогического опыта в своей деятельности; </w:t>
      </w:r>
    </w:p>
    <w:p w:rsidR="00B75B7C" w:rsidRPr="00EE3E72" w:rsidRDefault="00B75B7C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- привитие молодому специалисту интереса к педагогической деятельности в целях его закрепления в образовательной организации;</w:t>
      </w:r>
    </w:p>
    <w:p w:rsidR="00B75B7C" w:rsidRPr="00EE3E72" w:rsidRDefault="00B75B7C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- ускорение процесса профессионального становления педагога;</w:t>
      </w:r>
    </w:p>
    <w:p w:rsidR="00B75B7C" w:rsidRPr="00EE3E72" w:rsidRDefault="00B75B7C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 xml:space="preserve">- формирование сообщества образовательной организации (как часть педагогического). </w:t>
      </w:r>
    </w:p>
    <w:p w:rsidR="00B75B7C" w:rsidRPr="00EE3E72" w:rsidRDefault="00B75B7C" w:rsidP="00B75B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b/>
          <w:sz w:val="24"/>
          <w:szCs w:val="24"/>
        </w:rPr>
        <w:t>3.2.3.</w:t>
      </w:r>
      <w:r w:rsidRPr="00EE3E72">
        <w:rPr>
          <w:rFonts w:ascii="Times New Roman" w:hAnsi="Times New Roman" w:cs="Times New Roman"/>
          <w:sz w:val="24"/>
          <w:szCs w:val="24"/>
        </w:rPr>
        <w:t xml:space="preserve"> Результаты:</w:t>
      </w:r>
    </w:p>
    <w:p w:rsidR="00B75B7C" w:rsidRPr="00EE3E72" w:rsidRDefault="00B75B7C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- высокий уровень включенности молодых (новых) специалистов в педагогическую работу, культурную жизнь образовательной организации;</w:t>
      </w:r>
    </w:p>
    <w:p w:rsidR="00B75B7C" w:rsidRPr="00EE3E72" w:rsidRDefault="00B75B7C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- усиление уверенности в собственных силах и развитие личного, творческого и педагогического потенциалов</w:t>
      </w:r>
    </w:p>
    <w:p w:rsidR="00B75B7C" w:rsidRPr="00EE3E72" w:rsidRDefault="00B75B7C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 xml:space="preserve">- повышение уровня удовлетворенности собственной работой и улучшение </w:t>
      </w:r>
      <w:proofErr w:type="spellStart"/>
      <w:r w:rsidRPr="00EE3E72">
        <w:rPr>
          <w:rFonts w:ascii="Times New Roman" w:hAnsi="Times New Roman" w:cs="Times New Roman"/>
          <w:sz w:val="24"/>
          <w:szCs w:val="24"/>
        </w:rPr>
        <w:t>психоэмоционального</w:t>
      </w:r>
      <w:proofErr w:type="spellEnd"/>
      <w:r w:rsidRPr="00EE3E72">
        <w:rPr>
          <w:rFonts w:ascii="Times New Roman" w:hAnsi="Times New Roman" w:cs="Times New Roman"/>
          <w:sz w:val="24"/>
          <w:szCs w:val="24"/>
        </w:rPr>
        <w:t xml:space="preserve"> состояния;</w:t>
      </w:r>
    </w:p>
    <w:p w:rsidR="00B75B7C" w:rsidRPr="00EE3E72" w:rsidRDefault="00B75B7C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lastRenderedPageBreak/>
        <w:t>- рост числа специалистов, желающих продолжать свою работу в качестве педагога в данном коллективе (образовательной организации);</w:t>
      </w:r>
    </w:p>
    <w:p w:rsidR="00B75B7C" w:rsidRPr="00EE3E72" w:rsidRDefault="00B75B7C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- рост числа собственных профессиональных работ: статей, исследований, методических практик молодого специалиста.</w:t>
      </w:r>
    </w:p>
    <w:p w:rsidR="00B75B7C" w:rsidRPr="00EE3E72" w:rsidRDefault="00B75B7C" w:rsidP="00B75B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b/>
          <w:sz w:val="24"/>
          <w:szCs w:val="24"/>
        </w:rPr>
        <w:t>3.2.4.</w:t>
      </w:r>
      <w:r w:rsidRPr="00EE3E72">
        <w:rPr>
          <w:rFonts w:ascii="Times New Roman" w:hAnsi="Times New Roman" w:cs="Times New Roman"/>
          <w:sz w:val="24"/>
          <w:szCs w:val="24"/>
        </w:rPr>
        <w:t xml:space="preserve"> Портрет участников.</w:t>
      </w:r>
    </w:p>
    <w:p w:rsidR="00B75B7C" w:rsidRPr="00EE3E72" w:rsidRDefault="00B75B7C" w:rsidP="00B75B7C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E72">
        <w:rPr>
          <w:rFonts w:ascii="Times New Roman" w:hAnsi="Times New Roman" w:cs="Times New Roman"/>
          <w:b/>
          <w:sz w:val="24"/>
          <w:szCs w:val="24"/>
        </w:rPr>
        <w:t xml:space="preserve">Наставник. </w:t>
      </w:r>
    </w:p>
    <w:p w:rsidR="00B75B7C" w:rsidRPr="00EE3E72" w:rsidRDefault="00B75B7C" w:rsidP="00B75B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 xml:space="preserve">Опытный педагог, имеющий профессиональные успехи (победитель различных профессиональных конкурсов, автор учебных пособий и материалов, участник или ведущий </w:t>
      </w:r>
      <w:proofErr w:type="spellStart"/>
      <w:r w:rsidRPr="00EE3E72">
        <w:rPr>
          <w:rFonts w:ascii="Times New Roman" w:hAnsi="Times New Roman" w:cs="Times New Roman"/>
          <w:sz w:val="24"/>
          <w:szCs w:val="24"/>
        </w:rPr>
        <w:t>вебинаров</w:t>
      </w:r>
      <w:proofErr w:type="spellEnd"/>
      <w:r w:rsidRPr="00EE3E72">
        <w:rPr>
          <w:rFonts w:ascii="Times New Roman" w:hAnsi="Times New Roman" w:cs="Times New Roman"/>
          <w:sz w:val="24"/>
          <w:szCs w:val="24"/>
        </w:rPr>
        <w:t xml:space="preserve"> и семинаров), склонный к активной общественной работе, лояльный участник педагогического и/или школьного сообществ. Обладает лидерскими, организационными и коммуникативными навыками, хорошо </w:t>
      </w:r>
      <w:proofErr w:type="gramStart"/>
      <w:r w:rsidRPr="00EE3E72">
        <w:rPr>
          <w:rFonts w:ascii="Times New Roman" w:hAnsi="Times New Roman" w:cs="Times New Roman"/>
          <w:sz w:val="24"/>
          <w:szCs w:val="24"/>
        </w:rPr>
        <w:t>развитой</w:t>
      </w:r>
      <w:proofErr w:type="gramEnd"/>
      <w:r w:rsidRPr="00EE3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72">
        <w:rPr>
          <w:rFonts w:ascii="Times New Roman" w:hAnsi="Times New Roman" w:cs="Times New Roman"/>
          <w:sz w:val="24"/>
          <w:szCs w:val="24"/>
        </w:rPr>
        <w:t>эмпатией</w:t>
      </w:r>
      <w:proofErr w:type="spellEnd"/>
      <w:r w:rsidRPr="00EE3E7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5B7C" w:rsidRPr="00EE3E72" w:rsidRDefault="00B75B7C" w:rsidP="00B75B7C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E72">
        <w:rPr>
          <w:rFonts w:ascii="Times New Roman" w:hAnsi="Times New Roman" w:cs="Times New Roman"/>
          <w:b/>
          <w:sz w:val="24"/>
          <w:szCs w:val="24"/>
        </w:rPr>
        <w:t>Наставляемый.</w:t>
      </w:r>
    </w:p>
    <w:p w:rsidR="00B75B7C" w:rsidRPr="00EE3E72" w:rsidRDefault="00B75B7C" w:rsidP="00B75B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 xml:space="preserve">Молодой специалист, имеющий малый опыт работы – от 0 до 3 лет, испытывающий трудности с организацией учебного процесса, с взаимодействием с обучающимися, другими педагогами, администрацией или родителями. Специалист, находящийся в процессе адаптации на новом месте работы, которому необходимо получить представление о традициях, особенностях, регламенте и принципах образовательной организации. Педагог, находящийся в состоянии эмоционального выгорания, хронической усталости. Возможные варианты программы. </w:t>
      </w:r>
    </w:p>
    <w:p w:rsidR="00B75B7C" w:rsidRPr="00EE3E72" w:rsidRDefault="00B75B7C" w:rsidP="00B75B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b/>
          <w:sz w:val="24"/>
          <w:szCs w:val="24"/>
        </w:rPr>
        <w:t>3.2.5.</w:t>
      </w:r>
      <w:r w:rsidRPr="00EE3E72">
        <w:rPr>
          <w:rFonts w:ascii="Times New Roman" w:hAnsi="Times New Roman" w:cs="Times New Roman"/>
          <w:sz w:val="24"/>
          <w:szCs w:val="24"/>
        </w:rPr>
        <w:t xml:space="preserve"> Вариации взаимодействия:</w:t>
      </w:r>
    </w:p>
    <w:p w:rsidR="00B75B7C" w:rsidRPr="00EE3E72" w:rsidRDefault="00B75B7C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- «опытный педагог – молодой специалист», классический вариант поддержки для приобретения молодым специалистом необходимых профессиональных навыков (организационных, коммуникационных) и закрепления на месте работы;</w:t>
      </w:r>
    </w:p>
    <w:p w:rsidR="00B75B7C" w:rsidRPr="00EE3E72" w:rsidRDefault="00B75B7C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 xml:space="preserve">- взаимодействие «лидер педагогического сообщества – педагог, испытывающий проблемы», конкретная </w:t>
      </w:r>
      <w:proofErr w:type="spellStart"/>
      <w:r w:rsidRPr="00EE3E72">
        <w:rPr>
          <w:rFonts w:ascii="Times New Roman" w:hAnsi="Times New Roman" w:cs="Times New Roman"/>
          <w:sz w:val="24"/>
          <w:szCs w:val="24"/>
        </w:rPr>
        <w:t>психоэмоциональная</w:t>
      </w:r>
      <w:proofErr w:type="spellEnd"/>
      <w:r w:rsidRPr="00EE3E72">
        <w:rPr>
          <w:rFonts w:ascii="Times New Roman" w:hAnsi="Times New Roman" w:cs="Times New Roman"/>
          <w:sz w:val="24"/>
          <w:szCs w:val="24"/>
        </w:rPr>
        <w:t xml:space="preserve"> поддержка (проблемы: «не могу найти общий язык с учениками», «испытываю стресс во время уроков»), сочетаемая с профессиональной помощью по приобретению и развитию педагогических талантов и инициатив;</w:t>
      </w:r>
    </w:p>
    <w:p w:rsidR="00B75B7C" w:rsidRPr="00EE3E72" w:rsidRDefault="00B75B7C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- взаимодействие «педагог-новатор – консервативный педагог», в рамках которого, возможно, более молодой педагог помогает опытному представителю «старой школы» овладеть современными программами, цифровыми навыками и технологиями;</w:t>
      </w:r>
    </w:p>
    <w:p w:rsidR="00B75B7C" w:rsidRPr="00EE3E72" w:rsidRDefault="00B75B7C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- взаимодействие «опытный предметник – неопытный предметник», в рамках которого опытный педагог оказывает методическую поддержку по конкретному предмету (поиск пособий, составление рабочих программ и тематических планов и т. д.).</w:t>
      </w:r>
    </w:p>
    <w:p w:rsidR="00B75B7C" w:rsidRPr="00EE3E72" w:rsidRDefault="00B75B7C" w:rsidP="00B75B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b/>
          <w:sz w:val="24"/>
          <w:szCs w:val="24"/>
        </w:rPr>
        <w:t>3.2.6</w:t>
      </w:r>
      <w:r w:rsidRPr="00EE3E72">
        <w:rPr>
          <w:rFonts w:ascii="Times New Roman" w:hAnsi="Times New Roman" w:cs="Times New Roman"/>
          <w:sz w:val="24"/>
          <w:szCs w:val="24"/>
        </w:rPr>
        <w:t>. Формы взаимодействия:</w:t>
      </w:r>
    </w:p>
    <w:p w:rsidR="00B75B7C" w:rsidRPr="00EE3E72" w:rsidRDefault="00B75B7C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 xml:space="preserve">- в рамках реализации программы повышения </w:t>
      </w:r>
    </w:p>
    <w:p w:rsidR="00B75B7C" w:rsidRPr="00EE3E72" w:rsidRDefault="00B75B7C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- в рамках педагогических проектов для реализации в образовательной организации: конкурсы, курсы, творческие мастерские, школа молодого учителя, серия семинаров, разработка методического пособия.</w:t>
      </w:r>
    </w:p>
    <w:p w:rsidR="00B75B7C" w:rsidRPr="00EE3E72" w:rsidRDefault="00B75B7C" w:rsidP="00B75B7C">
      <w:pPr>
        <w:jc w:val="both"/>
        <w:textAlignment w:val="baseline"/>
        <w:rPr>
          <w:b/>
          <w:u w:val="single"/>
        </w:rPr>
      </w:pPr>
      <w:r w:rsidRPr="00EE3E72">
        <w:rPr>
          <w:b/>
          <w:u w:val="single"/>
        </w:rPr>
        <w:t>3.3. Форма наставничества «работодатель – ученик»</w:t>
      </w:r>
    </w:p>
    <w:p w:rsidR="00B75B7C" w:rsidRPr="00EE3E72" w:rsidRDefault="00B75B7C" w:rsidP="00B75B7C">
      <w:pPr>
        <w:jc w:val="both"/>
        <w:textAlignment w:val="baseline"/>
      </w:pPr>
      <w:r w:rsidRPr="00EE3E72">
        <w:t xml:space="preserve">   Предполагает взаимодействие обучающегося старших классов средней школы и представителя муниципального предприятия/организации, при которой наставник активизирует профессиональный и личностный потенциал школьника, усиливает его мотивацию к учебе и самореализации. В процессе взаимодействия наставника с </w:t>
      </w:r>
      <w:proofErr w:type="gramStart"/>
      <w:r w:rsidRPr="00EE3E72">
        <w:t>наставляемым</w:t>
      </w:r>
      <w:proofErr w:type="gramEnd"/>
      <w:r w:rsidRPr="00EE3E72">
        <w:t xml:space="preserve"> в зависимости от мотивации самого наставляемого (личная, </w:t>
      </w:r>
      <w:proofErr w:type="spellStart"/>
      <w:r w:rsidRPr="00EE3E72">
        <w:t>общепрофессиональная</w:t>
      </w:r>
      <w:proofErr w:type="spellEnd"/>
      <w:r w:rsidRPr="00EE3E72">
        <w:t xml:space="preserve"> или конкретно профессиональная) может происходить прикладное знакомство с профессией. </w:t>
      </w:r>
    </w:p>
    <w:p w:rsidR="00B75B7C" w:rsidRPr="00EE3E72" w:rsidRDefault="00B75B7C" w:rsidP="00B75B7C">
      <w:pPr>
        <w:jc w:val="both"/>
        <w:textAlignment w:val="baseline"/>
      </w:pPr>
      <w:r w:rsidRPr="00EE3E72">
        <w:rPr>
          <w:b/>
        </w:rPr>
        <w:t>3.3.1.</w:t>
      </w:r>
      <w:r w:rsidRPr="00EE3E72">
        <w:t xml:space="preserve"> Целью такой формы наставничества является успешное формирование у учеников средней  школы осознанного подхода к реализации личностного потенциала, рост числа заинтересованной в развитии собственных талантов и навыков молодежи. </w:t>
      </w:r>
    </w:p>
    <w:p w:rsidR="00B75B7C" w:rsidRPr="00EE3E72" w:rsidRDefault="00B75B7C" w:rsidP="00B75B7C">
      <w:pPr>
        <w:jc w:val="both"/>
        <w:textAlignment w:val="baseline"/>
      </w:pPr>
      <w:r w:rsidRPr="00EE3E72">
        <w:rPr>
          <w:b/>
        </w:rPr>
        <w:t>3.3.2.</w:t>
      </w:r>
      <w:r w:rsidRPr="00EE3E72">
        <w:t xml:space="preserve"> Среди основных задач деятельности наставника-работодателя в отношении ученика: </w:t>
      </w:r>
    </w:p>
    <w:p w:rsidR="00B75B7C" w:rsidRPr="00EE3E72" w:rsidRDefault="00B75B7C" w:rsidP="00B75B7C">
      <w:pPr>
        <w:jc w:val="both"/>
        <w:textAlignment w:val="baseline"/>
      </w:pPr>
      <w:r w:rsidRPr="00EE3E72">
        <w:t xml:space="preserve">-помощь в раскрытии и оценке своего личного и профессионального потенциала; </w:t>
      </w:r>
    </w:p>
    <w:p w:rsidR="00B75B7C" w:rsidRPr="00EE3E72" w:rsidRDefault="00B75B7C" w:rsidP="00B75B7C">
      <w:pPr>
        <w:jc w:val="both"/>
        <w:textAlignment w:val="baseline"/>
      </w:pPr>
      <w:r w:rsidRPr="00EE3E72">
        <w:t xml:space="preserve">-повышение осознанности в вопросах выбора профессии, самоопределения, личностного развития, формирования ценностных и жизненных ориентиров; </w:t>
      </w:r>
    </w:p>
    <w:p w:rsidR="00B75B7C" w:rsidRPr="00EE3E72" w:rsidRDefault="00B75B7C" w:rsidP="00B75B7C">
      <w:pPr>
        <w:jc w:val="both"/>
        <w:textAlignment w:val="baseline"/>
      </w:pPr>
      <w:r w:rsidRPr="00EE3E72">
        <w:t xml:space="preserve">-развитие лидерских, организационных, коммуникативных навыков и </w:t>
      </w:r>
      <w:proofErr w:type="spellStart"/>
      <w:r w:rsidRPr="00EE3E72">
        <w:t>метакомпетенций</w:t>
      </w:r>
      <w:proofErr w:type="spellEnd"/>
      <w:r w:rsidRPr="00EE3E72">
        <w:t xml:space="preserve">; </w:t>
      </w:r>
    </w:p>
    <w:p w:rsidR="00B75B7C" w:rsidRPr="00EE3E72" w:rsidRDefault="00B75B7C" w:rsidP="00B75B7C">
      <w:pPr>
        <w:jc w:val="both"/>
        <w:textAlignment w:val="baseline"/>
      </w:pPr>
      <w:r w:rsidRPr="00EE3E72">
        <w:lastRenderedPageBreak/>
        <w:t>-помощь в приобретении опыта и знакомство с повседневными задачами внутри профессии.</w:t>
      </w:r>
    </w:p>
    <w:p w:rsidR="00B75B7C" w:rsidRPr="00EE3E72" w:rsidRDefault="00B75B7C" w:rsidP="00B75B7C">
      <w:pPr>
        <w:jc w:val="both"/>
        <w:textAlignment w:val="baseline"/>
      </w:pPr>
      <w:r w:rsidRPr="00EE3E72">
        <w:rPr>
          <w:b/>
        </w:rPr>
        <w:t>3.3.3.</w:t>
      </w:r>
      <w:r w:rsidRPr="00EE3E72">
        <w:t xml:space="preserve"> Ожидаемые результаты.</w:t>
      </w:r>
    </w:p>
    <w:p w:rsidR="00B75B7C" w:rsidRPr="00EE3E72" w:rsidRDefault="00B75B7C" w:rsidP="00B75B7C">
      <w:pPr>
        <w:jc w:val="both"/>
        <w:textAlignment w:val="baseline"/>
      </w:pPr>
      <w:r w:rsidRPr="00EE3E72">
        <w:t xml:space="preserve"> </w:t>
      </w:r>
      <w:proofErr w:type="gramStart"/>
      <w:r w:rsidRPr="00EE3E72">
        <w:t xml:space="preserve">Результатом правильной организации работы наставников будет повышение уровня </w:t>
      </w:r>
      <w:proofErr w:type="spellStart"/>
      <w:r w:rsidRPr="00EE3E72">
        <w:t>мотивированности</w:t>
      </w:r>
      <w:proofErr w:type="spellEnd"/>
      <w:r w:rsidRPr="00EE3E72">
        <w:t xml:space="preserve"> и осознанности школьников старшего подросткового возраста в вопросах образования, саморазвития, самореализации и профессионального ориентирования, а также создание устойчивого сообщества предпринимателей и образовательных организаций, занимающихся всесторонней поддержкой талантливой молодежи и образовательных инициатив, рост числа образовательных и </w:t>
      </w:r>
      <w:proofErr w:type="spellStart"/>
      <w:r w:rsidRPr="00EE3E72">
        <w:t>стартап-проектов</w:t>
      </w:r>
      <w:proofErr w:type="spellEnd"/>
      <w:r w:rsidRPr="00EE3E72">
        <w:t xml:space="preserve">, улучшение экономического и кадрового потенциала региона. </w:t>
      </w:r>
      <w:proofErr w:type="gramEnd"/>
    </w:p>
    <w:p w:rsidR="00B75B7C" w:rsidRPr="00EE3E72" w:rsidRDefault="00B75B7C" w:rsidP="00B75B7C">
      <w:pPr>
        <w:jc w:val="both"/>
        <w:textAlignment w:val="baseline"/>
      </w:pPr>
      <w:r w:rsidRPr="00EE3E72">
        <w:t>Среди оцениваемых результатов:</w:t>
      </w:r>
    </w:p>
    <w:p w:rsidR="00B75B7C" w:rsidRPr="00EE3E72" w:rsidRDefault="00B75B7C" w:rsidP="00B75B7C">
      <w:pPr>
        <w:jc w:val="both"/>
        <w:textAlignment w:val="baseline"/>
      </w:pPr>
      <w:r w:rsidRPr="00EE3E72">
        <w:t xml:space="preserve">   повышение успеваемости и улучшение </w:t>
      </w:r>
      <w:proofErr w:type="spellStart"/>
      <w:r w:rsidRPr="00EE3E72">
        <w:t>психоэмоционального</w:t>
      </w:r>
      <w:proofErr w:type="spellEnd"/>
      <w:r w:rsidRPr="00EE3E72">
        <w:t xml:space="preserve"> фона в средней и старшей школе;</w:t>
      </w:r>
    </w:p>
    <w:p w:rsidR="00B75B7C" w:rsidRPr="00EE3E72" w:rsidRDefault="00B75B7C" w:rsidP="00B75B7C">
      <w:pPr>
        <w:jc w:val="both"/>
        <w:textAlignment w:val="baseline"/>
      </w:pPr>
      <w:r w:rsidRPr="00EE3E72">
        <w:t xml:space="preserve">   численный рост кружков по интересам, а также внеурочных мероприятий по       профессиональной подготовке;</w:t>
      </w:r>
    </w:p>
    <w:p w:rsidR="00B75B7C" w:rsidRPr="00EE3E72" w:rsidRDefault="00B75B7C" w:rsidP="00B75B7C">
      <w:pPr>
        <w:jc w:val="both"/>
        <w:textAlignment w:val="baseline"/>
      </w:pPr>
      <w:r w:rsidRPr="00EE3E72">
        <w:t xml:space="preserve">   увеличение процента учеников, успешно прошедших </w:t>
      </w:r>
      <w:proofErr w:type="spellStart"/>
      <w:r w:rsidRPr="00EE3E72">
        <w:t>профориентационную</w:t>
      </w:r>
      <w:proofErr w:type="spellEnd"/>
      <w:r w:rsidRPr="00EE3E72">
        <w:t xml:space="preserve"> программу;</w:t>
      </w:r>
    </w:p>
    <w:p w:rsidR="00B75B7C" w:rsidRPr="00EE3E72" w:rsidRDefault="00B75B7C" w:rsidP="00B75B7C">
      <w:pPr>
        <w:jc w:val="both"/>
        <w:textAlignment w:val="baseline"/>
      </w:pPr>
      <w:r w:rsidRPr="00EE3E72">
        <w:t xml:space="preserve">   численный рост успешно реализованных и представленных результатов проектной деятельности в старших классах (совместно с представителем предприятия);</w:t>
      </w:r>
    </w:p>
    <w:p w:rsidR="00B75B7C" w:rsidRPr="00EE3E72" w:rsidRDefault="00B75B7C" w:rsidP="00B75B7C">
      <w:pPr>
        <w:jc w:val="both"/>
        <w:textAlignment w:val="baseline"/>
      </w:pPr>
      <w:r w:rsidRPr="00EE3E72">
        <w:t xml:space="preserve">   увеличение числа учеников, планирующих стать наставниками в будущем и присоединиться к сообществу благодарных выпускников;</w:t>
      </w:r>
    </w:p>
    <w:p w:rsidR="00B75B7C" w:rsidRPr="00EE3E72" w:rsidRDefault="00B75B7C" w:rsidP="00B75B7C">
      <w:pPr>
        <w:jc w:val="both"/>
        <w:textAlignment w:val="baseline"/>
      </w:pPr>
      <w:r w:rsidRPr="00EE3E72">
        <w:t xml:space="preserve">   численный рост планирующих трудоустройство на региональных предприятиях выпускников средней школы.</w:t>
      </w:r>
    </w:p>
    <w:p w:rsidR="00B75B7C" w:rsidRPr="00EE3E72" w:rsidRDefault="00B75B7C" w:rsidP="00B75B7C">
      <w:pPr>
        <w:jc w:val="both"/>
      </w:pPr>
      <w:r w:rsidRPr="00EE3E72">
        <w:rPr>
          <w:b/>
        </w:rPr>
        <w:t xml:space="preserve">3.3.4. </w:t>
      </w:r>
      <w:r w:rsidRPr="00EE3E72">
        <w:t xml:space="preserve">Портрет участников </w:t>
      </w:r>
    </w:p>
    <w:p w:rsidR="00B75B7C" w:rsidRPr="00EE3E72" w:rsidRDefault="00B75B7C" w:rsidP="00B75B7C">
      <w:pPr>
        <w:tabs>
          <w:tab w:val="left" w:pos="1757"/>
        </w:tabs>
        <w:jc w:val="both"/>
        <w:rPr>
          <w:b/>
        </w:rPr>
      </w:pPr>
      <w:r w:rsidRPr="00EE3E72">
        <w:rPr>
          <w:b/>
        </w:rPr>
        <w:t xml:space="preserve">Наставник. </w:t>
      </w:r>
      <w:r w:rsidRPr="00EE3E72">
        <w:rPr>
          <w:b/>
        </w:rPr>
        <w:tab/>
      </w:r>
    </w:p>
    <w:p w:rsidR="00B75B7C" w:rsidRPr="00EE3E72" w:rsidRDefault="00B75B7C" w:rsidP="00B75B7C">
      <w:pPr>
        <w:jc w:val="both"/>
      </w:pPr>
      <w:r w:rsidRPr="00EE3E72">
        <w:t xml:space="preserve">     Неравнодушный профессионал с большим (от 5 лет) опытом работы, активной жизненной позицией, с высокой квалификацией (возможно, подтвержденный соревнованиями / премиями). </w:t>
      </w:r>
    </w:p>
    <w:p w:rsidR="00B75B7C" w:rsidRPr="00EE3E72" w:rsidRDefault="00B75B7C" w:rsidP="00B75B7C">
      <w:pPr>
        <w:jc w:val="both"/>
      </w:pPr>
      <w:r w:rsidRPr="00EE3E72">
        <w:t xml:space="preserve">      Обладает развитыми коммуникативными навыками, гибкостью в общении, умением отнестись к ученику как к равному в диалоге и потенциально будущему коллеге. </w:t>
      </w:r>
    </w:p>
    <w:p w:rsidR="00B75B7C" w:rsidRPr="00EE3E72" w:rsidRDefault="00B75B7C" w:rsidP="00B75B7C">
      <w:pPr>
        <w:jc w:val="both"/>
      </w:pPr>
      <w:r w:rsidRPr="00EE3E72">
        <w:t xml:space="preserve">Возможно, выпускник того же образовательного учреждения, член сообщества благодарных выпускников. </w:t>
      </w:r>
    </w:p>
    <w:p w:rsidR="00B75B7C" w:rsidRPr="00EE3E72" w:rsidRDefault="00B75B7C" w:rsidP="00B75B7C">
      <w:pPr>
        <w:jc w:val="both"/>
        <w:rPr>
          <w:b/>
        </w:rPr>
      </w:pPr>
      <w:r w:rsidRPr="00EE3E72">
        <w:rPr>
          <w:b/>
        </w:rPr>
        <w:t>Наставляемый</w:t>
      </w:r>
    </w:p>
    <w:p w:rsidR="00B75B7C" w:rsidRPr="00EE3E72" w:rsidRDefault="00B75B7C" w:rsidP="00B75B7C">
      <w:pPr>
        <w:jc w:val="both"/>
      </w:pPr>
      <w:r w:rsidRPr="00EE3E72">
        <w:t xml:space="preserve">    Вариант 1. Активный. Социально активный школьник с особыми образовательными потребностями, мотивированный к расширению круга общения, самосовершенствованию, получению новых навыков. </w:t>
      </w:r>
    </w:p>
    <w:p w:rsidR="00B75B7C" w:rsidRPr="00EE3E72" w:rsidRDefault="00B75B7C" w:rsidP="00B75B7C">
      <w:pPr>
        <w:jc w:val="both"/>
      </w:pPr>
      <w:r w:rsidRPr="00EE3E72">
        <w:t xml:space="preserve">       Вариант 2. Пассивный. Плохо мотивированный, дезориентированный школьник старших классов, не имеющий желания самостоятельно выбирать образовательную траекторию, мало информированный о карьерных и образовательных перспективах, равнодушный к процессам внутри школы и ее сообщества.</w:t>
      </w:r>
    </w:p>
    <w:p w:rsidR="00B75B7C" w:rsidRPr="00EE3E72" w:rsidRDefault="00B75B7C" w:rsidP="00B75B7C">
      <w:pPr>
        <w:jc w:val="both"/>
        <w:rPr>
          <w:b/>
        </w:rPr>
      </w:pPr>
      <w:r w:rsidRPr="00EE3E72">
        <w:rPr>
          <w:b/>
        </w:rPr>
        <w:t>3.3.5.Возможные варианты программы</w:t>
      </w:r>
    </w:p>
    <w:p w:rsidR="00B75B7C" w:rsidRPr="00EE3E72" w:rsidRDefault="00B75B7C" w:rsidP="00B75B7C">
      <w:pPr>
        <w:jc w:val="both"/>
      </w:pPr>
      <w:r w:rsidRPr="00EE3E72">
        <w:t xml:space="preserve">         Вариации ролевых моделей внутри формы «работодатель –</w:t>
      </w:r>
      <w:r w:rsidR="00E424F3">
        <w:t xml:space="preserve"> </w:t>
      </w:r>
      <w:r w:rsidRPr="00EE3E72">
        <w:t xml:space="preserve">ученик» могут различаться в зависимости от потребностей самого наставляемого, особенностей образовательной организации и ресурсов наставника. Учитывая текущий опыт образовательных организаций, основными вариантами могут быть: </w:t>
      </w:r>
    </w:p>
    <w:p w:rsidR="00B75B7C" w:rsidRPr="00EE3E72" w:rsidRDefault="00B75B7C" w:rsidP="00B75B7C">
      <w:pPr>
        <w:jc w:val="both"/>
      </w:pPr>
      <w:r w:rsidRPr="00EE3E72">
        <w:t>- взаимодействие «активный профессионал –</w:t>
      </w:r>
      <w:r w:rsidR="00E424F3">
        <w:t xml:space="preserve"> </w:t>
      </w:r>
      <w:r w:rsidRPr="00EE3E72">
        <w:t>равнодушный потребитель», мотивационная и ценностная поддержка с развитием коммуникативных, творческих, лидерских навыков, стимулирование идей саморазвития, осознанного выбора образовательной и карьерной траектории;</w:t>
      </w:r>
    </w:p>
    <w:p w:rsidR="00B75B7C" w:rsidRPr="00EE3E72" w:rsidRDefault="00B75B7C" w:rsidP="00B75B7C">
      <w:pPr>
        <w:jc w:val="both"/>
      </w:pPr>
      <w:r w:rsidRPr="00EE3E72">
        <w:t>- взаимодействие «коллега –</w:t>
      </w:r>
      <w:r w:rsidR="00E424F3">
        <w:t xml:space="preserve"> </w:t>
      </w:r>
      <w:r w:rsidRPr="00EE3E72">
        <w:t>молодой коллега»</w:t>
      </w:r>
      <w:r w:rsidR="00E424F3">
        <w:t xml:space="preserve"> </w:t>
      </w:r>
      <w:r w:rsidRPr="00EE3E72">
        <w:t>–</w:t>
      </w:r>
      <w:r w:rsidR="00E424F3">
        <w:t xml:space="preserve"> </w:t>
      </w:r>
      <w:r w:rsidRPr="00EE3E72">
        <w:t xml:space="preserve">совместная работа по развитию творческого, предпринимательского или социального проекта, в процессе которой наставляемый делится свежим видением и </w:t>
      </w:r>
      <w:proofErr w:type="spellStart"/>
      <w:r w:rsidRPr="00EE3E72">
        <w:t>креативными</w:t>
      </w:r>
      <w:proofErr w:type="spellEnd"/>
      <w:r w:rsidRPr="00EE3E72">
        <w:t xml:space="preserve"> идеями, которые могут оказать существенную поддержку наставнику, а сам наставник </w:t>
      </w:r>
      <w:proofErr w:type="gramStart"/>
      <w:r w:rsidRPr="00EE3E72">
        <w:t>выполняет роль</w:t>
      </w:r>
      <w:proofErr w:type="gramEnd"/>
      <w:r w:rsidRPr="00EE3E72">
        <w:t xml:space="preserve"> организатора и куратора.</w:t>
      </w:r>
    </w:p>
    <w:p w:rsidR="00B75B7C" w:rsidRPr="00EE3E72" w:rsidRDefault="00B75B7C" w:rsidP="00B75B7C">
      <w:pPr>
        <w:jc w:val="both"/>
      </w:pPr>
      <w:r w:rsidRPr="00EE3E72">
        <w:lastRenderedPageBreak/>
        <w:t xml:space="preserve">- взаимодействие «работодатель – будущий сотрудник» – профессиональная поддержка, направленная на развитие определенных навыков и компетенций, необходимых для будущего трудоустройства. Область применения в рамках образовательной программы             Взаимодействие наставника и наставляемого ведется в режиме урочной, внеурочной и проектной деятельности. </w:t>
      </w:r>
    </w:p>
    <w:p w:rsidR="00B75B7C" w:rsidRPr="00EE3E72" w:rsidRDefault="00B75B7C" w:rsidP="00B75B7C">
      <w:pPr>
        <w:jc w:val="both"/>
      </w:pPr>
      <w:r w:rsidRPr="00EE3E72">
        <w:t xml:space="preserve">      Возможна интеграция в классные часы, курс предметов, связанных с деятельностью организации наставника, проведение совместных конкурсов и проектных работ, способствующих развитию чувства сопричастности, интеграции в школьное и предпринимательское сообщества</w:t>
      </w:r>
      <w:proofErr w:type="gramStart"/>
      <w:r w:rsidRPr="00EE3E72">
        <w:t>.</w:t>
      </w:r>
      <w:proofErr w:type="gramEnd"/>
      <w:r w:rsidRPr="00EE3E72">
        <w:t xml:space="preserve"> (</w:t>
      </w:r>
      <w:proofErr w:type="gramStart"/>
      <w:r w:rsidRPr="00EE3E72">
        <w:t>п</w:t>
      </w:r>
      <w:proofErr w:type="gramEnd"/>
      <w:r w:rsidRPr="00EE3E72">
        <w:t xml:space="preserve">роектная деятельность, классные часы, внеурочная работа, </w:t>
      </w:r>
      <w:proofErr w:type="spellStart"/>
      <w:r w:rsidRPr="00EE3E72">
        <w:t>профориентационные</w:t>
      </w:r>
      <w:proofErr w:type="spellEnd"/>
      <w:r w:rsidRPr="00EE3E72">
        <w:t xml:space="preserve"> тесты, педагогические игры на развитие навыков и компетенций, встречи с представителями предприятий, экскурсии на предприятия, </w:t>
      </w:r>
      <w:proofErr w:type="spellStart"/>
      <w:r w:rsidRPr="00EE3E72">
        <w:t>демо-дни</w:t>
      </w:r>
      <w:proofErr w:type="spellEnd"/>
      <w:r w:rsidRPr="00EE3E72">
        <w:t>, конкурсы проектных ученических работ, дискуссии, бизнес-проектирование, ярмарки.)</w:t>
      </w:r>
    </w:p>
    <w:p w:rsidR="00B75B7C" w:rsidRPr="00EE3E72" w:rsidRDefault="00B75B7C" w:rsidP="00B75B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b/>
          <w:sz w:val="24"/>
          <w:szCs w:val="24"/>
        </w:rPr>
        <w:t>3.4.</w:t>
      </w:r>
      <w:r w:rsidRPr="00EE3E72">
        <w:rPr>
          <w:rFonts w:ascii="Times New Roman" w:hAnsi="Times New Roman" w:cs="Times New Roman"/>
          <w:sz w:val="24"/>
          <w:szCs w:val="24"/>
        </w:rPr>
        <w:t xml:space="preserve"> Число лиц, в отношении которых наставник одновременно осуществляет наставничество, определяется в зависимости от его профессиональной подготовки, опыта наставнической деятельности и объема выполняемой работы. Максимальное число лиц, в отношении которых наставник одновременно осуществляет наставничество, не может превышать трех.</w:t>
      </w:r>
    </w:p>
    <w:p w:rsidR="00B75B7C" w:rsidRPr="00EE3E72" w:rsidRDefault="00B75B7C" w:rsidP="00B75B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b/>
          <w:sz w:val="24"/>
          <w:szCs w:val="24"/>
        </w:rPr>
        <w:t>3.5.</w:t>
      </w:r>
      <w:r w:rsidRPr="00EE3E72">
        <w:rPr>
          <w:rFonts w:ascii="Times New Roman" w:hAnsi="Times New Roman" w:cs="Times New Roman"/>
          <w:sz w:val="24"/>
          <w:szCs w:val="24"/>
        </w:rPr>
        <w:t xml:space="preserve"> Назначение наставника осуществляется на добровольной основе с обязательным письменным согласием лица, назначаемого наставником, и лица, в отношении которого осуществляется наставничество.</w:t>
      </w:r>
    </w:p>
    <w:p w:rsidR="00B75B7C" w:rsidRPr="00EE3E72" w:rsidRDefault="00B75B7C" w:rsidP="00B75B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b/>
          <w:sz w:val="24"/>
          <w:szCs w:val="24"/>
        </w:rPr>
        <w:t>3.6.</w:t>
      </w:r>
      <w:r w:rsidRPr="00EE3E72">
        <w:rPr>
          <w:rFonts w:ascii="Times New Roman" w:hAnsi="Times New Roman" w:cs="Times New Roman"/>
          <w:sz w:val="24"/>
          <w:szCs w:val="24"/>
        </w:rPr>
        <w:t xml:space="preserve"> Утверждение кандидатуры наставника осуществляется приказом организации или иным документом, предусмотренным локальными актами организации.</w:t>
      </w:r>
    </w:p>
    <w:p w:rsidR="00B75B7C" w:rsidRPr="00EE3E72" w:rsidRDefault="00B75B7C" w:rsidP="00B75B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b/>
          <w:sz w:val="24"/>
          <w:szCs w:val="24"/>
        </w:rPr>
        <w:t>3.7.</w:t>
      </w:r>
      <w:r w:rsidRPr="00EE3E72">
        <w:rPr>
          <w:rFonts w:ascii="Times New Roman" w:hAnsi="Times New Roman" w:cs="Times New Roman"/>
          <w:sz w:val="24"/>
          <w:szCs w:val="24"/>
        </w:rPr>
        <w:t xml:space="preserve"> Замена наставника производится в следующих случаях:</w:t>
      </w:r>
    </w:p>
    <w:p w:rsidR="00B75B7C" w:rsidRPr="00EE3E72" w:rsidRDefault="00B75B7C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прекращение трудового договора с наставником;</w:t>
      </w:r>
    </w:p>
    <w:p w:rsidR="00B75B7C" w:rsidRPr="00EE3E72" w:rsidRDefault="00B75B7C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перевод наставника или лица, в отношении которого осуществляется наставничество, на иную должность (профессию) или в другое структурное подразделение организации;</w:t>
      </w:r>
    </w:p>
    <w:p w:rsidR="00B75B7C" w:rsidRPr="00EE3E72" w:rsidRDefault="00B75B7C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просьба наставника или лица, в отношении которого осуществляется наставничество;</w:t>
      </w:r>
    </w:p>
    <w:p w:rsidR="00B75B7C" w:rsidRPr="00EE3E72" w:rsidRDefault="00B75B7C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неисполнение наставником функций наставничества или своих должностных обязанностей;</w:t>
      </w:r>
    </w:p>
    <w:p w:rsidR="00B75B7C" w:rsidRPr="00EE3E72" w:rsidRDefault="00B75B7C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возникновение иных обстоятельств, препятствующих осуществлению наставничества.</w:t>
      </w:r>
    </w:p>
    <w:p w:rsidR="00B75B7C" w:rsidRPr="00EE3E72" w:rsidRDefault="00B75B7C" w:rsidP="00B75B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b/>
          <w:sz w:val="24"/>
          <w:szCs w:val="24"/>
        </w:rPr>
        <w:t>3.8</w:t>
      </w:r>
      <w:r w:rsidRPr="00EE3E72">
        <w:rPr>
          <w:rFonts w:ascii="Times New Roman" w:hAnsi="Times New Roman" w:cs="Times New Roman"/>
          <w:sz w:val="24"/>
          <w:szCs w:val="24"/>
        </w:rPr>
        <w:t>. Срок наставничества, определенный приказом организации или иным документом, предусмотренным локальными актами организации, может быть продлен в случае временной нетрудоспособности, командировки или иного продолжительного отсутствия по уважительным причинам наставника или лица, в отношении которого осуществляется наставничество.</w:t>
      </w:r>
    </w:p>
    <w:p w:rsidR="00B75B7C" w:rsidRPr="00EE3E72" w:rsidRDefault="00B75B7C" w:rsidP="00B75B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b/>
          <w:sz w:val="24"/>
          <w:szCs w:val="24"/>
        </w:rPr>
        <w:t>3.9.</w:t>
      </w:r>
      <w:r w:rsidRPr="00EE3E72">
        <w:rPr>
          <w:rFonts w:ascii="Times New Roman" w:hAnsi="Times New Roman" w:cs="Times New Roman"/>
          <w:sz w:val="24"/>
          <w:szCs w:val="24"/>
        </w:rPr>
        <w:t xml:space="preserve"> Наставничество прекращается до истечения срока, установленного приказом организации или иным документом, предусмотренным локальными актами организации, в случае неисполнения лицом, в отношении которого осуществляется наставничество, обязанностей, предусмотренных настоящим Типовым положением.</w:t>
      </w:r>
    </w:p>
    <w:p w:rsidR="00B75B7C" w:rsidRPr="00EE3E72" w:rsidRDefault="00B75B7C" w:rsidP="00B75B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b/>
          <w:sz w:val="24"/>
          <w:szCs w:val="24"/>
        </w:rPr>
        <w:t>3.10</w:t>
      </w:r>
      <w:r w:rsidRPr="00EE3E72">
        <w:rPr>
          <w:rFonts w:ascii="Times New Roman" w:hAnsi="Times New Roman" w:cs="Times New Roman"/>
          <w:sz w:val="24"/>
          <w:szCs w:val="24"/>
        </w:rPr>
        <w:t>. Исходя из потребности лица, в отношении которого осуществляется наставничество, в профессиональных знаниях и навыках, а также в соответствии с уровнем его начальной подготовки и опытом работы наставник составляет индивидуальный план прохождения наставничества (далее - индивидуальный план).</w:t>
      </w:r>
    </w:p>
    <w:p w:rsidR="00B75B7C" w:rsidRPr="00EE3E72" w:rsidRDefault="00B75B7C" w:rsidP="00B75B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Индивидуальный план может включать:</w:t>
      </w:r>
    </w:p>
    <w:p w:rsidR="00B75B7C" w:rsidRPr="00EE3E72" w:rsidRDefault="00B75B7C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мероприятия по ознакомлению лица, в отношении которого осуществляется наставничество, с рабочим местом и коллективом;</w:t>
      </w:r>
    </w:p>
    <w:p w:rsidR="00B75B7C" w:rsidRPr="00EE3E72" w:rsidRDefault="00B75B7C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мероприятия по ознакомлению лица, в отношении которого осуществляется наставничество, с должностными обязанностями, квалификационными требованиями;</w:t>
      </w:r>
    </w:p>
    <w:p w:rsidR="00B75B7C" w:rsidRPr="00EE3E72" w:rsidRDefault="00B75B7C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совокупность мер по профессиональной и должностной адаптации лица, в отношении которого осуществляется наставничество;</w:t>
      </w:r>
    </w:p>
    <w:p w:rsidR="00B75B7C" w:rsidRPr="00EE3E72" w:rsidRDefault="00B75B7C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изучение теоретических и практических вопросов, касающихся исполнения должностных обязанностей;</w:t>
      </w:r>
    </w:p>
    <w:p w:rsidR="00B75B7C" w:rsidRPr="00EE3E72" w:rsidRDefault="00B75B7C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выполнение лицом, в отношении которого осуществляется наставничество, практических заданий;</w:t>
      </w:r>
    </w:p>
    <w:p w:rsidR="00B75B7C" w:rsidRPr="00EE3E72" w:rsidRDefault="00B75B7C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перечень мер по закреплению лицом, в отношении которого осуществляется наставничество, профессиональных знаний и навыков;</w:t>
      </w:r>
    </w:p>
    <w:p w:rsidR="00B75B7C" w:rsidRPr="00EE3E72" w:rsidRDefault="00B75B7C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lastRenderedPageBreak/>
        <w:t>перечень мер по содействию в выполнении должностных обязанностей;</w:t>
      </w:r>
    </w:p>
    <w:p w:rsidR="00B75B7C" w:rsidRPr="00EE3E72" w:rsidRDefault="00B75B7C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другие мероприятия по наставничеству.</w:t>
      </w:r>
    </w:p>
    <w:p w:rsidR="00B75B7C" w:rsidRPr="00EE3E72" w:rsidRDefault="00B75B7C" w:rsidP="00B75B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b/>
          <w:sz w:val="24"/>
          <w:szCs w:val="24"/>
        </w:rPr>
        <w:t>3.11</w:t>
      </w:r>
      <w:r w:rsidRPr="00EE3E72">
        <w:rPr>
          <w:rFonts w:ascii="Times New Roman" w:hAnsi="Times New Roman" w:cs="Times New Roman"/>
          <w:sz w:val="24"/>
          <w:szCs w:val="24"/>
        </w:rPr>
        <w:t>. Лицо, в отношении которого осуществляется наставничество, знакомится с индивидуальным планом.</w:t>
      </w:r>
    </w:p>
    <w:p w:rsidR="00B75B7C" w:rsidRPr="00EE3E72" w:rsidRDefault="00B75B7C" w:rsidP="00B75B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b/>
          <w:sz w:val="24"/>
          <w:szCs w:val="24"/>
        </w:rPr>
        <w:t>3.12</w:t>
      </w:r>
      <w:r w:rsidRPr="00EE3E72">
        <w:rPr>
          <w:rFonts w:ascii="Times New Roman" w:hAnsi="Times New Roman" w:cs="Times New Roman"/>
          <w:sz w:val="24"/>
          <w:szCs w:val="24"/>
        </w:rPr>
        <w:t>. В течение 10 дней по завершении наставничества наставник составляет отчет о выполнении индивидуального плана лицом, в отношении которого осуществлялось наставничество.</w:t>
      </w:r>
    </w:p>
    <w:p w:rsidR="00B75B7C" w:rsidRPr="00EE3E72" w:rsidRDefault="00B75B7C" w:rsidP="00B75B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b/>
          <w:sz w:val="24"/>
          <w:szCs w:val="24"/>
        </w:rPr>
        <w:t>3.13</w:t>
      </w:r>
      <w:r w:rsidRPr="00EE3E72">
        <w:rPr>
          <w:rFonts w:ascii="Times New Roman" w:hAnsi="Times New Roman" w:cs="Times New Roman"/>
          <w:sz w:val="24"/>
          <w:szCs w:val="24"/>
        </w:rPr>
        <w:t>. В течение 10 дней по завершении наставничества лицо, в отношении которого осуществлялось наставничество, составляет отчет о процессе прохождения наставничества и работе наставника, включая оценку деятельности наставника.</w:t>
      </w:r>
    </w:p>
    <w:p w:rsidR="00B75B7C" w:rsidRPr="00EE3E72" w:rsidRDefault="00B75B7C" w:rsidP="00B75B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b/>
          <w:sz w:val="24"/>
          <w:szCs w:val="24"/>
        </w:rPr>
        <w:t>3.14.</w:t>
      </w:r>
      <w:r w:rsidRPr="00EE3E72">
        <w:rPr>
          <w:rFonts w:ascii="Times New Roman" w:hAnsi="Times New Roman" w:cs="Times New Roman"/>
          <w:sz w:val="24"/>
          <w:szCs w:val="24"/>
        </w:rPr>
        <w:t xml:space="preserve"> Результатами эффективной работы наставника считаются:</w:t>
      </w:r>
    </w:p>
    <w:p w:rsidR="00B75B7C" w:rsidRPr="00EE3E72" w:rsidRDefault="00B75B7C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формирование у лица, в отношении которого осуществлялось наставничество, практических навыков выполнения должностных обязанностей;</w:t>
      </w:r>
    </w:p>
    <w:p w:rsidR="00B75B7C" w:rsidRPr="00EE3E72" w:rsidRDefault="00B75B7C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применение лицом, в отношении которого осуществлялось наставничество, рациональных и безопасных приемов и методов труда;</w:t>
      </w:r>
    </w:p>
    <w:p w:rsidR="00B75B7C" w:rsidRPr="00EE3E72" w:rsidRDefault="00B75B7C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освоение и использование лицом, в отношении которого осуществлялось наставничество, в практической деятельности нормативных правовых актов и иных документов, регламентирующих исполнение должностных обязанностей, умение применять полученные теоретические знания при выполнении должностных обязанностей;</w:t>
      </w:r>
    </w:p>
    <w:p w:rsidR="00B75B7C" w:rsidRPr="00EE3E72" w:rsidRDefault="00B75B7C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положительная мотивация к профессиональной, учебной и иным родам деятельности и профессиональному и личностному развитию;</w:t>
      </w:r>
    </w:p>
    <w:p w:rsidR="00B75B7C" w:rsidRPr="00EE3E72" w:rsidRDefault="00B75B7C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самостоятельность лица, в отношении которого осуществлялось наставничество, при принятии решений и выполнении им должностных обязанностей;</w:t>
      </w:r>
    </w:p>
    <w:p w:rsidR="00B75B7C" w:rsidRPr="00EE3E72" w:rsidRDefault="00B75B7C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дисциплинированность и исполнительность при выполнении распоряжений и указаний, связанных с выполнением должностных обязанностей.</w:t>
      </w:r>
    </w:p>
    <w:p w:rsidR="00B75B7C" w:rsidRPr="00EE3E72" w:rsidRDefault="00B75B7C" w:rsidP="00B75B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b/>
          <w:sz w:val="24"/>
          <w:szCs w:val="24"/>
        </w:rPr>
        <w:t>3.15</w:t>
      </w:r>
      <w:r w:rsidRPr="00EE3E72">
        <w:rPr>
          <w:rFonts w:ascii="Times New Roman" w:hAnsi="Times New Roman" w:cs="Times New Roman"/>
          <w:sz w:val="24"/>
          <w:szCs w:val="24"/>
        </w:rPr>
        <w:t>. В целях поощрения наставника за осуществление наставничества работодатель вправе предусмотреть:</w:t>
      </w:r>
    </w:p>
    <w:p w:rsidR="00B75B7C" w:rsidRPr="00EE3E72" w:rsidRDefault="00B75B7C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объявление благодарности, награждение почетной грамотой организации, вручение ценного подарка;</w:t>
      </w:r>
    </w:p>
    <w:p w:rsidR="00B75B7C" w:rsidRPr="00EE3E72" w:rsidRDefault="00B75B7C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материальное поощрение (выплаты стимулирующего характера, установленные локальными нормативными актами организации);</w:t>
      </w:r>
    </w:p>
    <w:p w:rsidR="00B75B7C" w:rsidRPr="00EE3E72" w:rsidRDefault="00B75B7C" w:rsidP="00B75B7C">
      <w:pPr>
        <w:jc w:val="both"/>
        <w:rPr>
          <w:sz w:val="28"/>
          <w:szCs w:val="28"/>
        </w:rPr>
      </w:pPr>
    </w:p>
    <w:p w:rsidR="00B75B7C" w:rsidRPr="00EE3E72" w:rsidRDefault="00B75B7C" w:rsidP="00B75B7C">
      <w:pPr>
        <w:pStyle w:val="ConsPlusTitle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4. РУКОВОДСТВО  НАСТАВНИЧЕСТВА</w:t>
      </w:r>
    </w:p>
    <w:p w:rsidR="00B75B7C" w:rsidRPr="00EE3E72" w:rsidRDefault="00B75B7C" w:rsidP="00B75B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b/>
          <w:sz w:val="24"/>
          <w:szCs w:val="24"/>
        </w:rPr>
        <w:t>4.1.</w:t>
      </w:r>
      <w:r w:rsidRPr="00EE3E72">
        <w:rPr>
          <w:rFonts w:ascii="Times New Roman" w:hAnsi="Times New Roman" w:cs="Times New Roman"/>
          <w:sz w:val="24"/>
          <w:szCs w:val="24"/>
        </w:rPr>
        <w:t xml:space="preserve"> Организация наставничества возлагается на руководителя образовательной организации, который осуществляет следующие функции:</w:t>
      </w:r>
    </w:p>
    <w:p w:rsidR="00B75B7C" w:rsidRPr="00EE3E72" w:rsidRDefault="00B75B7C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определяет (предлагает) кандидатуры наставника;</w:t>
      </w:r>
    </w:p>
    <w:p w:rsidR="00B75B7C" w:rsidRPr="00EE3E72" w:rsidRDefault="00B75B7C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определяет число лиц, в отношении которых наставник одновременно осуществляет наставничество;</w:t>
      </w:r>
    </w:p>
    <w:p w:rsidR="00B75B7C" w:rsidRPr="00EE3E72" w:rsidRDefault="00B75B7C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определяет (предлагает) срок наставничества;</w:t>
      </w:r>
    </w:p>
    <w:p w:rsidR="00B75B7C" w:rsidRPr="00EE3E72" w:rsidRDefault="00B75B7C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утверждает индивидуальный план;</w:t>
      </w:r>
    </w:p>
    <w:p w:rsidR="00B75B7C" w:rsidRPr="00EE3E72" w:rsidRDefault="00B75B7C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утверждает отчет о выполнении индивидуального плана лицом, в отношении которого осуществлялось наставничество;</w:t>
      </w:r>
    </w:p>
    <w:p w:rsidR="00B75B7C" w:rsidRPr="00EE3E72" w:rsidRDefault="00B75B7C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осуществляет контроль деятельности наставника и деятельности закрепленного за ним лица, в отношении которого осуществляется наставничество, вносит необходимые изменения и дополнения в процесс работы по наставничеству;</w:t>
      </w:r>
    </w:p>
    <w:p w:rsidR="00B75B7C" w:rsidRPr="00EE3E72" w:rsidRDefault="00B75B7C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создает необходимые условия для совместной работы наставника и лица, в отношении которого осуществляется наставничество;</w:t>
      </w:r>
    </w:p>
    <w:p w:rsidR="00B75B7C" w:rsidRPr="00EE3E72" w:rsidRDefault="00B75B7C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проводит по окончании периода наставничества индивидуальное собеседование с лицом, в отношении которого осуществлялось наставничество;</w:t>
      </w:r>
    </w:p>
    <w:p w:rsidR="00B75B7C" w:rsidRPr="00EE3E72" w:rsidRDefault="00B75B7C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вносит предложения о замене наставника;</w:t>
      </w:r>
    </w:p>
    <w:p w:rsidR="00B75B7C" w:rsidRPr="00EE3E72" w:rsidRDefault="00B75B7C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вносит предложения о поощрении наставника;</w:t>
      </w:r>
    </w:p>
    <w:p w:rsidR="00B75B7C" w:rsidRPr="00EE3E72" w:rsidRDefault="00B75B7C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обеспечивает своевременное представление надлежаще оформленных документов по итогам наставничества.</w:t>
      </w:r>
    </w:p>
    <w:p w:rsidR="00B75B7C" w:rsidRPr="00EE3E72" w:rsidRDefault="00B75B7C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7C" w:rsidRPr="00EE3E72" w:rsidRDefault="00B75B7C" w:rsidP="00B75B7C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E72">
        <w:rPr>
          <w:rFonts w:ascii="Times New Roman" w:hAnsi="Times New Roman" w:cs="Times New Roman"/>
          <w:b/>
          <w:sz w:val="24"/>
          <w:szCs w:val="24"/>
        </w:rPr>
        <w:t>5. ПРАВА И ОБЯЗАННОСТИ НАСТАВНИКА</w:t>
      </w:r>
    </w:p>
    <w:p w:rsidR="00B75B7C" w:rsidRPr="00EE3E72" w:rsidRDefault="00B75B7C" w:rsidP="00B75B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b/>
          <w:sz w:val="24"/>
          <w:szCs w:val="24"/>
        </w:rPr>
        <w:t>5.1</w:t>
      </w:r>
      <w:r w:rsidRPr="00EE3E72">
        <w:rPr>
          <w:rFonts w:ascii="Times New Roman" w:hAnsi="Times New Roman" w:cs="Times New Roman"/>
          <w:sz w:val="24"/>
          <w:szCs w:val="24"/>
        </w:rPr>
        <w:t>. Наставник имеет право:</w:t>
      </w:r>
    </w:p>
    <w:p w:rsidR="00B75B7C" w:rsidRPr="00EE3E72" w:rsidRDefault="00B75B7C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знакомиться в установленном порядке с материалами личного дела лица или получать информацию о лице, в отношении которого осуществляется наставничество;</w:t>
      </w:r>
    </w:p>
    <w:p w:rsidR="00B75B7C" w:rsidRPr="00EE3E72" w:rsidRDefault="00B75B7C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вносить предложения куратору о создании условий для совместной работы;</w:t>
      </w:r>
    </w:p>
    <w:p w:rsidR="00B75B7C" w:rsidRPr="00EE3E72" w:rsidRDefault="00B75B7C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 xml:space="preserve">вносить предложения куратору и руководителю о поощрении, наложении дисциплинарного взыскания на </w:t>
      </w:r>
      <w:proofErr w:type="gramStart"/>
      <w:r w:rsidRPr="00EE3E72">
        <w:rPr>
          <w:rFonts w:ascii="Times New Roman" w:hAnsi="Times New Roman" w:cs="Times New Roman"/>
          <w:sz w:val="24"/>
          <w:szCs w:val="24"/>
        </w:rPr>
        <w:t>лицо</w:t>
      </w:r>
      <w:proofErr w:type="gramEnd"/>
      <w:r w:rsidRPr="00EE3E72">
        <w:rPr>
          <w:rFonts w:ascii="Times New Roman" w:hAnsi="Times New Roman" w:cs="Times New Roman"/>
          <w:sz w:val="24"/>
          <w:szCs w:val="24"/>
        </w:rPr>
        <w:t xml:space="preserve"> в отношении которого осуществляется наставничество;</w:t>
      </w:r>
    </w:p>
    <w:p w:rsidR="00B75B7C" w:rsidRPr="00EE3E72" w:rsidRDefault="00B75B7C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обращаться с заявлением к куратору и руководителю с просьбой о сложении с него обязанностей наставника;</w:t>
      </w:r>
    </w:p>
    <w:p w:rsidR="00B75B7C" w:rsidRPr="00EE3E72" w:rsidRDefault="00B75B7C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требовать от лица, в отношении которого осуществляется наставничество, выполнения указаний по вопросам, связанным с осуществлением данного рода деятельности;</w:t>
      </w:r>
    </w:p>
    <w:p w:rsidR="00B75B7C" w:rsidRPr="00EE3E72" w:rsidRDefault="00B75B7C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осуществлять контроль деятельности лица, в отношении которого осуществляется наставничество, в форме личной проверки выполнения заданий, поручений, проверки качества выполненной работы.</w:t>
      </w:r>
    </w:p>
    <w:p w:rsidR="00B75B7C" w:rsidRPr="00EE3E72" w:rsidRDefault="00B75B7C" w:rsidP="00B75B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b/>
          <w:sz w:val="24"/>
          <w:szCs w:val="24"/>
        </w:rPr>
        <w:t>5.2</w:t>
      </w:r>
      <w:r w:rsidRPr="00EE3E72">
        <w:rPr>
          <w:rFonts w:ascii="Times New Roman" w:hAnsi="Times New Roman" w:cs="Times New Roman"/>
          <w:sz w:val="24"/>
          <w:szCs w:val="24"/>
        </w:rPr>
        <w:t>. Наставник обязан:</w:t>
      </w:r>
    </w:p>
    <w:p w:rsidR="00B75B7C" w:rsidRPr="00EE3E72" w:rsidRDefault="00B75B7C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руководствоваться требованиями законодательства Российской Федерации и локальных нормативных актов организации при осуществлении наставнической деятельности;</w:t>
      </w:r>
    </w:p>
    <w:p w:rsidR="00B75B7C" w:rsidRPr="00EE3E72" w:rsidRDefault="00B75B7C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способствовать формированию у лица, в отношении которого осуществляется наставничество, высоких профессиональных и морально-психологических качеств;</w:t>
      </w:r>
    </w:p>
    <w:p w:rsidR="00B75B7C" w:rsidRPr="00EE3E72" w:rsidRDefault="00B75B7C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оказывать содействие лицу, в отношении которого осуществляется наставничество, в исполнении его обязанностей;</w:t>
      </w:r>
    </w:p>
    <w:p w:rsidR="00B75B7C" w:rsidRPr="00EE3E72" w:rsidRDefault="00B75B7C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способствовать освоению лицом, в отношении которого осуществляется наставничество, практических приемов и способов качественного выполнения своих должностных и учебных обязанностей, устранению допущенных ошибок;</w:t>
      </w:r>
    </w:p>
    <w:p w:rsidR="00B75B7C" w:rsidRPr="00EE3E72" w:rsidRDefault="00B75B7C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передавать лицу, в отношении которого осуществляется наставничество, накопленный опыт профессионального мастерства, обучать наиболее рациональным приемам, передовым и безопасным методам работы;</w:t>
      </w:r>
    </w:p>
    <w:p w:rsidR="00B75B7C" w:rsidRPr="00EE3E72" w:rsidRDefault="00B75B7C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привлекать к участию в общественной жизни коллектива организации;</w:t>
      </w:r>
    </w:p>
    <w:p w:rsidR="00B75B7C" w:rsidRPr="00EE3E72" w:rsidRDefault="00B75B7C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воспитывать у лица, в отношении которого осуществляется наставничество, дисциплинированность и исполнительность, нацеленность на результативную работу;</w:t>
      </w:r>
    </w:p>
    <w:p w:rsidR="00B75B7C" w:rsidRPr="00EE3E72" w:rsidRDefault="00B75B7C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 xml:space="preserve">не реже 1 раза в месяц докладывать куратору и руководителю о </w:t>
      </w:r>
      <w:proofErr w:type="gramStart"/>
      <w:r w:rsidRPr="00EE3E72">
        <w:rPr>
          <w:rFonts w:ascii="Times New Roman" w:hAnsi="Times New Roman" w:cs="Times New Roman"/>
          <w:sz w:val="24"/>
          <w:szCs w:val="24"/>
        </w:rPr>
        <w:t>результатах</w:t>
      </w:r>
      <w:proofErr w:type="gramEnd"/>
      <w:r w:rsidRPr="00EE3E72">
        <w:rPr>
          <w:rFonts w:ascii="Times New Roman" w:hAnsi="Times New Roman" w:cs="Times New Roman"/>
          <w:sz w:val="24"/>
          <w:szCs w:val="24"/>
        </w:rPr>
        <w:t xml:space="preserve"> достигнутых в процессе осуществления наставничества.</w:t>
      </w:r>
    </w:p>
    <w:p w:rsidR="00B75B7C" w:rsidRPr="00EE3E72" w:rsidRDefault="00B75B7C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B7C" w:rsidRPr="00EE3E72" w:rsidRDefault="00B75B7C" w:rsidP="00B75B7C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E72">
        <w:rPr>
          <w:rFonts w:ascii="Times New Roman" w:hAnsi="Times New Roman" w:cs="Times New Roman"/>
          <w:b/>
          <w:sz w:val="24"/>
          <w:szCs w:val="24"/>
        </w:rPr>
        <w:t>6. ПРАВА И ОБЯЗАННОСТИ ЛИЦА, В ОТНОШЕНИИ КОТОРОГО ОСУЩЕСТВЛЯЕТСЯ НАСТАВНИЧЕСТВО</w:t>
      </w:r>
    </w:p>
    <w:p w:rsidR="00B75B7C" w:rsidRPr="00EE3E72" w:rsidRDefault="00B75B7C" w:rsidP="00B75B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b/>
          <w:sz w:val="24"/>
          <w:szCs w:val="24"/>
        </w:rPr>
        <w:t>6.1</w:t>
      </w:r>
      <w:r w:rsidRPr="00EE3E72">
        <w:rPr>
          <w:rFonts w:ascii="Times New Roman" w:hAnsi="Times New Roman" w:cs="Times New Roman"/>
          <w:sz w:val="24"/>
          <w:szCs w:val="24"/>
        </w:rPr>
        <w:t>. Лицо, в отношении которого осуществляется наставничество, имеет право:</w:t>
      </w:r>
    </w:p>
    <w:p w:rsidR="00B75B7C" w:rsidRPr="00EE3E72" w:rsidRDefault="00B75B7C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пользоваться имеющимся оборудованием, инструментами, материалами, документами, литературой и иной инфраструктурой организации в целях исполнения своих  обязанностей и прохождения наставничества;</w:t>
      </w:r>
    </w:p>
    <w:p w:rsidR="00B75B7C" w:rsidRPr="00EE3E72" w:rsidRDefault="00B75B7C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участвовать в составлении индивидуального плана;</w:t>
      </w:r>
    </w:p>
    <w:p w:rsidR="00B75B7C" w:rsidRPr="00EE3E72" w:rsidRDefault="00B75B7C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обращаться к наставнику за помощью по вопросам, связанным с должностными и учебными обязанностями;</w:t>
      </w:r>
    </w:p>
    <w:p w:rsidR="00B75B7C" w:rsidRPr="00EE3E72" w:rsidRDefault="00B75B7C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обращаться к куратору и руководителю с ходатайством о замене наставника.</w:t>
      </w:r>
    </w:p>
    <w:p w:rsidR="00B75B7C" w:rsidRPr="00EE3E72" w:rsidRDefault="00B75B7C" w:rsidP="00B75B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b/>
          <w:sz w:val="24"/>
          <w:szCs w:val="24"/>
        </w:rPr>
        <w:t>6.2</w:t>
      </w:r>
      <w:r w:rsidRPr="00EE3E72">
        <w:rPr>
          <w:rFonts w:ascii="Times New Roman" w:hAnsi="Times New Roman" w:cs="Times New Roman"/>
          <w:sz w:val="24"/>
          <w:szCs w:val="24"/>
        </w:rPr>
        <w:t>. Лицо, в отношении которого осуществляется наставничество, обязано:</w:t>
      </w:r>
    </w:p>
    <w:p w:rsidR="00B75B7C" w:rsidRPr="00EE3E72" w:rsidRDefault="00B75B7C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изучать законодательство Российской Федерации, локальные нормативные акты организации и руководствоваться ими при исполнении должностных обязанностей;</w:t>
      </w:r>
    </w:p>
    <w:p w:rsidR="00B75B7C" w:rsidRPr="00EE3E72" w:rsidRDefault="00B75B7C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выполнять мероприятия индивидуального плана в установленные в нем сроки;</w:t>
      </w:r>
    </w:p>
    <w:p w:rsidR="00B75B7C" w:rsidRPr="00EE3E72" w:rsidRDefault="00B75B7C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lastRenderedPageBreak/>
        <w:t>соблюдать правила внутреннего трудового распорядка организации;</w:t>
      </w:r>
    </w:p>
    <w:p w:rsidR="00B75B7C" w:rsidRPr="00EE3E72" w:rsidRDefault="00B75B7C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знать обязанности, предусмотренные должностной инструкцией, основные направления деятельности, полномочия и организацию работы в организации;</w:t>
      </w:r>
    </w:p>
    <w:p w:rsidR="00B75B7C" w:rsidRPr="00EE3E72" w:rsidRDefault="00B75B7C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выполнять указания и рекомендации наставника по исполнению должностных и учебных обязанностей;</w:t>
      </w:r>
    </w:p>
    <w:p w:rsidR="00B75B7C" w:rsidRPr="00EE3E72" w:rsidRDefault="00B75B7C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совершенствовать профессиональные навыки, практические приемы и способы качественного исполнения должностных обязанностей;</w:t>
      </w:r>
    </w:p>
    <w:p w:rsidR="00B75B7C" w:rsidRPr="00EE3E72" w:rsidRDefault="00B75B7C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устранять совместно с наставником допущенные ошибки;</w:t>
      </w:r>
    </w:p>
    <w:p w:rsidR="00B75B7C" w:rsidRPr="00EE3E72" w:rsidRDefault="00B75B7C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проявлять дисциплинированность, организованность и культуру в работе и учебе;</w:t>
      </w:r>
    </w:p>
    <w:p w:rsidR="00B75B7C" w:rsidRPr="00EE3E72" w:rsidRDefault="00B75B7C" w:rsidP="00B75B7C">
      <w:pPr>
        <w:jc w:val="both"/>
      </w:pPr>
    </w:p>
    <w:p w:rsidR="00B75B7C" w:rsidRPr="00EE3E72" w:rsidRDefault="00B75B7C" w:rsidP="00B75B7C">
      <w:pPr>
        <w:pStyle w:val="a8"/>
        <w:numPr>
          <w:ilvl w:val="0"/>
          <w:numId w:val="5"/>
        </w:numPr>
        <w:spacing w:after="200" w:line="276" w:lineRule="auto"/>
        <w:jc w:val="both"/>
        <w:rPr>
          <w:b/>
        </w:rPr>
      </w:pPr>
      <w:r w:rsidRPr="00EE3E72">
        <w:rPr>
          <w:b/>
        </w:rPr>
        <w:t>ОЖИДАЕМЫЕ РЕЗУЛЬТАТЫ</w:t>
      </w:r>
    </w:p>
    <w:p w:rsidR="00B75B7C" w:rsidRPr="00EE3E72" w:rsidRDefault="00B75B7C" w:rsidP="00B75B7C">
      <w:pPr>
        <w:spacing w:after="200" w:line="276" w:lineRule="auto"/>
        <w:jc w:val="both"/>
      </w:pPr>
      <w:r w:rsidRPr="00EE3E72">
        <w:t xml:space="preserve"> Планируемые результаты внедрения целевой модели наставничества:</w:t>
      </w:r>
      <w:proofErr w:type="gramStart"/>
      <w:r>
        <w:br/>
        <w:t>-</w:t>
      </w:r>
      <w:proofErr w:type="gramEnd"/>
      <w:r w:rsidRPr="00EE3E72">
        <w:t>измеримое улучшение показателей обучающихся в образовательной, культурной, спортивной и других сферах;</w:t>
      </w:r>
      <w:r w:rsidRPr="00EE3E72">
        <w:br/>
      </w:r>
      <w:r>
        <w:t>-</w:t>
      </w:r>
      <w:r w:rsidRPr="00EE3E72">
        <w:t xml:space="preserve">рост числа обучающихся, прошедших </w:t>
      </w:r>
      <w:proofErr w:type="spellStart"/>
      <w:r w:rsidRPr="00EE3E72">
        <w:t>профориентационные</w:t>
      </w:r>
      <w:proofErr w:type="spellEnd"/>
      <w:r w:rsidRPr="00EE3E72">
        <w:t xml:space="preserve"> мероприятии;</w:t>
      </w:r>
      <w:r w:rsidRPr="00EE3E72">
        <w:br/>
      </w:r>
      <w:r>
        <w:t>-</w:t>
      </w:r>
      <w:r w:rsidRPr="00EE3E72">
        <w:t>улучшение психологического климата в образовательной организации как среди обучающихся, так и внутри педагогического коллектива, связанное с выстраиванием долгосрочных и психологически комфортных коммуникаций на основе партнерства;</w:t>
      </w:r>
      <w:r w:rsidRPr="00EE3E72">
        <w:br/>
      </w:r>
      <w:r>
        <w:t>-</w:t>
      </w:r>
      <w:r w:rsidRPr="00EE3E72">
        <w:t>практическая реализация концепции построения индивидуальных образовательных траекторий;</w:t>
      </w:r>
      <w:r w:rsidRPr="00EE3E72">
        <w:br/>
        <w:t xml:space="preserve">- измеримое улучшение личных показателей эффективности педагогов и сотрудников региональных предприятий и организаций, связанное с развитием гибких навыков и </w:t>
      </w:r>
      <w:proofErr w:type="spellStart"/>
      <w:r w:rsidRPr="00EE3E72">
        <w:t>метакомпетенций</w:t>
      </w:r>
      <w:proofErr w:type="spellEnd"/>
      <w:r w:rsidRPr="00EE3E72">
        <w:t>;</w:t>
      </w:r>
      <w:proofErr w:type="gramStart"/>
      <w:r w:rsidRPr="00EE3E72">
        <w:br/>
      </w:r>
      <w:r>
        <w:t>-</w:t>
      </w:r>
      <w:proofErr w:type="gramEnd"/>
      <w:r w:rsidRPr="00EE3E72">
        <w:t xml:space="preserve">привлечение дополнительных ресурсов и сторонних инвестиций в развитие инновационных образовательных и социальных программ субъекта Российской Федерации и конкретных образовательных благодаря формированию устойчивых связей между образовательными организациями и бизнесом, потенциальному формированию </w:t>
      </w:r>
      <w:proofErr w:type="spellStart"/>
      <w:r w:rsidRPr="00EE3E72">
        <w:t>эндаумента</w:t>
      </w:r>
      <w:proofErr w:type="spellEnd"/>
      <w:r w:rsidRPr="00EE3E72">
        <w:t xml:space="preserve"> и сообщества благодарных выпускников. </w:t>
      </w:r>
    </w:p>
    <w:p w:rsidR="00B75B7C" w:rsidRPr="00EE3E72" w:rsidRDefault="00B75B7C" w:rsidP="00B75B7C">
      <w:pPr>
        <w:pStyle w:val="a8"/>
        <w:ind w:left="0"/>
        <w:jc w:val="both"/>
      </w:pPr>
      <w:r w:rsidRPr="00EE3E72">
        <w:rPr>
          <w:b/>
        </w:rPr>
        <w:t>7.2.</w:t>
      </w:r>
      <w:r w:rsidRPr="00EE3E72">
        <w:t xml:space="preserve"> Внедрение целевой модели наставничества может </w:t>
      </w:r>
      <w:proofErr w:type="gramStart"/>
      <w:r w:rsidRPr="00EE3E72">
        <w:t>повлиять</w:t>
      </w:r>
      <w:proofErr w:type="gramEnd"/>
      <w:r w:rsidRPr="00EE3E72">
        <w:t xml:space="preserve"> в том числе на решение следующих проблем обучающегося общеобразовательной организации:</w:t>
      </w:r>
    </w:p>
    <w:p w:rsidR="00B75B7C" w:rsidRPr="00EE3E72" w:rsidRDefault="00B75B7C" w:rsidP="00B75B7C">
      <w:pPr>
        <w:pStyle w:val="a8"/>
        <w:ind w:left="0"/>
        <w:jc w:val="both"/>
      </w:pPr>
      <w:r>
        <w:t>-</w:t>
      </w:r>
      <w:r w:rsidRPr="00EE3E72">
        <w:t>низкую мотивацию к учебе и саморазвитию, неудовлетворительную успеваемость;</w:t>
      </w:r>
      <w:proofErr w:type="gramStart"/>
      <w:r w:rsidRPr="00EE3E72">
        <w:br/>
      </w:r>
      <w:r>
        <w:t>-</w:t>
      </w:r>
      <w:proofErr w:type="gramEnd"/>
      <w:r w:rsidRPr="00EE3E72">
        <w:t>отсутствие осознанной позиции, необходимой для выбора образовательной траектории и будущей профессиональной реализации;</w:t>
      </w:r>
      <w:r w:rsidRPr="00EE3E72">
        <w:br/>
      </w:r>
      <w:r>
        <w:t>-</w:t>
      </w:r>
      <w:r w:rsidRPr="00EE3E72">
        <w:t>невозможность качественной самореализации в рамках школьной программы;</w:t>
      </w:r>
      <w:r w:rsidRPr="00EE3E72">
        <w:br/>
      </w:r>
      <w:r>
        <w:t>-</w:t>
      </w:r>
      <w:r w:rsidRPr="00EE3E72">
        <w:t xml:space="preserve">отсутствие условий для формирования </w:t>
      </w:r>
      <w:r>
        <w:t>активной гражданской позиции;</w:t>
      </w:r>
      <w:r>
        <w:br/>
        <w:t>-</w:t>
      </w:r>
      <w:r w:rsidRPr="00EE3E72">
        <w:t xml:space="preserve">низкую информированность о перспективах самостоятельного выбора векторов творческого развития, карьерных и иных возможностей; </w:t>
      </w:r>
      <w:r w:rsidRPr="00EE3E72">
        <w:br/>
      </w:r>
      <w:r>
        <w:t>-</w:t>
      </w:r>
      <w:r w:rsidRPr="00EE3E72">
        <w:t xml:space="preserve">кризис самоидентификации, разрушение или низкий уровень </w:t>
      </w:r>
      <w:proofErr w:type="spellStart"/>
      <w:r w:rsidRPr="00EE3E72">
        <w:t>сформированности</w:t>
      </w:r>
      <w:proofErr w:type="spellEnd"/>
      <w:r w:rsidRPr="00EE3E72">
        <w:t xml:space="preserve"> ценностных и жизненных позиций и ориентиров;</w:t>
      </w:r>
      <w:r w:rsidRPr="00EE3E72">
        <w:br/>
      </w:r>
      <w:r>
        <w:t>-</w:t>
      </w:r>
      <w:r w:rsidRPr="00EE3E72">
        <w:t>конфликтность, неразвитые коммуникативные навыки, затрудняющие горизонтальное и вертикальное социальное движение;</w:t>
      </w:r>
      <w:proofErr w:type="gramStart"/>
      <w:r w:rsidRPr="00EE3E72">
        <w:br/>
      </w:r>
      <w:r>
        <w:t>-</w:t>
      </w:r>
      <w:proofErr w:type="gramEnd"/>
      <w:r w:rsidRPr="00EE3E72">
        <w:t xml:space="preserve">отсутствие условий для формирования </w:t>
      </w:r>
      <w:proofErr w:type="spellStart"/>
      <w:r w:rsidRPr="00EE3E72">
        <w:t>метапредметных</w:t>
      </w:r>
      <w:proofErr w:type="spellEnd"/>
      <w:r w:rsidRPr="00EE3E72">
        <w:t xml:space="preserve"> навыков и </w:t>
      </w:r>
      <w:proofErr w:type="spellStart"/>
      <w:r w:rsidRPr="00EE3E72">
        <w:t>метакомпетенций</w:t>
      </w:r>
      <w:proofErr w:type="spellEnd"/>
      <w:r w:rsidRPr="00EE3E72">
        <w:t>;</w:t>
      </w:r>
      <w:r w:rsidRPr="00EE3E72">
        <w:br/>
      </w:r>
      <w:r>
        <w:t>-</w:t>
      </w:r>
      <w:r w:rsidRPr="00EE3E72">
        <w:t>высокий порог вхождения в образовательные программы, программы развития талантливых обучающихся;</w:t>
      </w:r>
      <w:r w:rsidRPr="00EE3E72">
        <w:br/>
      </w:r>
      <w:r>
        <w:t>-</w:t>
      </w:r>
      <w:r w:rsidRPr="00EE3E72">
        <w:t>падение эмоциональной устойчивости, психологические кризисы, связанные с общей трудностью подросткового периода на фоне отсутствия четких перспектив будущего и регулярной качественной поддержки;</w:t>
      </w:r>
      <w:r w:rsidRPr="00EE3E72">
        <w:br/>
      </w:r>
      <w:r>
        <w:t>-</w:t>
      </w:r>
      <w:r w:rsidRPr="00EE3E72">
        <w:t>проблемы адаптации в (новом) учебном коллективе: психологические, организационные и социальные.</w:t>
      </w:r>
    </w:p>
    <w:p w:rsidR="00B75B7C" w:rsidRPr="00EE3E72" w:rsidRDefault="00B75B7C" w:rsidP="00B75B7C">
      <w:pPr>
        <w:pStyle w:val="a8"/>
        <w:ind w:left="0" w:hanging="720"/>
        <w:jc w:val="both"/>
      </w:pPr>
      <w:r w:rsidRPr="00EE3E72">
        <w:rPr>
          <w:b/>
        </w:rPr>
        <w:t xml:space="preserve">           7.3.</w:t>
      </w:r>
      <w:r w:rsidRPr="00EE3E72">
        <w:t xml:space="preserve"> Внедрение целевой модели наставничества может </w:t>
      </w:r>
      <w:proofErr w:type="gramStart"/>
      <w:r w:rsidRPr="00EE3E72">
        <w:t>повлиять</w:t>
      </w:r>
      <w:proofErr w:type="gramEnd"/>
      <w:r w:rsidRPr="00EE3E72">
        <w:t xml:space="preserve"> в том числе на решение следующих проблем региона:</w:t>
      </w:r>
      <w:r w:rsidRPr="00EE3E72">
        <w:br/>
        <w:t xml:space="preserve">- трудовую неустроенность молодых специалистов и выпускников, влекущую за собой падение уровня жизни, рост неблагополучия и </w:t>
      </w:r>
      <w:r w:rsidRPr="00EE3E72">
        <w:lastRenderedPageBreak/>
        <w:t>миграцию ценных трудовых кадров в иные регионы;</w:t>
      </w:r>
      <w:r w:rsidRPr="00EE3E72">
        <w:br/>
        <w:t xml:space="preserve">- ценностную дезориентацию обучающихся, приводящую как к </w:t>
      </w:r>
      <w:proofErr w:type="spellStart"/>
      <w:r w:rsidRPr="00EE3E72">
        <w:t>девиантному</w:t>
      </w:r>
      <w:proofErr w:type="spellEnd"/>
      <w:r w:rsidRPr="00EE3E72">
        <w:t>, так и нейтральному в плане гражданской активности поведению;</w:t>
      </w:r>
      <w:r w:rsidRPr="00EE3E72">
        <w:br/>
        <w:t>- отсутствие налаженной связи между разными уровнями образования в регионе;</w:t>
      </w:r>
      <w:r w:rsidRPr="00EE3E72">
        <w:br/>
        <w:t>- устаревание рабочих резервов, приводящее к инерционному движению региональных предприятий, сокращению числа инициатив и инноваций, падению эффективности работы.</w:t>
      </w:r>
    </w:p>
    <w:p w:rsidR="00B75B7C" w:rsidRPr="00EE3E72" w:rsidRDefault="00B75B7C" w:rsidP="00B75B7C">
      <w:pPr>
        <w:pStyle w:val="a8"/>
        <w:jc w:val="both"/>
        <w:rPr>
          <w:sz w:val="28"/>
          <w:szCs w:val="28"/>
        </w:rPr>
      </w:pPr>
    </w:p>
    <w:p w:rsidR="00B75B7C" w:rsidRPr="00EE3E72" w:rsidRDefault="00B75B7C" w:rsidP="00B75B7C">
      <w:pPr>
        <w:jc w:val="both"/>
        <w:rPr>
          <w:sz w:val="28"/>
          <w:szCs w:val="28"/>
        </w:rPr>
      </w:pPr>
    </w:p>
    <w:p w:rsidR="00BD5AC5" w:rsidRDefault="00BD5AC5" w:rsidP="00CF2D09">
      <w:pPr>
        <w:jc w:val="right"/>
        <w:rPr>
          <w:sz w:val="28"/>
          <w:szCs w:val="28"/>
        </w:rPr>
      </w:pPr>
    </w:p>
    <w:p w:rsidR="00BD5AC5" w:rsidRDefault="00BD5AC5" w:rsidP="00CF2D09">
      <w:pPr>
        <w:jc w:val="right"/>
        <w:rPr>
          <w:sz w:val="28"/>
          <w:szCs w:val="28"/>
        </w:rPr>
      </w:pPr>
    </w:p>
    <w:p w:rsidR="00BD5AC5" w:rsidRDefault="00BD5AC5" w:rsidP="00CF2D09">
      <w:pPr>
        <w:jc w:val="right"/>
        <w:rPr>
          <w:sz w:val="28"/>
          <w:szCs w:val="28"/>
        </w:rPr>
      </w:pPr>
    </w:p>
    <w:p w:rsidR="00BD5AC5" w:rsidRDefault="00BD5AC5" w:rsidP="00CF2D09">
      <w:pPr>
        <w:jc w:val="right"/>
        <w:rPr>
          <w:sz w:val="28"/>
          <w:szCs w:val="28"/>
        </w:rPr>
      </w:pPr>
    </w:p>
    <w:p w:rsidR="00B75B7C" w:rsidRDefault="00B75B7C" w:rsidP="00CF2D09">
      <w:pPr>
        <w:jc w:val="right"/>
        <w:rPr>
          <w:sz w:val="28"/>
          <w:szCs w:val="28"/>
        </w:rPr>
      </w:pPr>
    </w:p>
    <w:p w:rsidR="00B75B7C" w:rsidRDefault="00B75B7C" w:rsidP="00CF2D09">
      <w:pPr>
        <w:jc w:val="right"/>
        <w:rPr>
          <w:sz w:val="28"/>
          <w:szCs w:val="28"/>
        </w:rPr>
      </w:pPr>
    </w:p>
    <w:p w:rsidR="00B75B7C" w:rsidRDefault="00B75B7C" w:rsidP="00CF2D09">
      <w:pPr>
        <w:jc w:val="right"/>
        <w:rPr>
          <w:sz w:val="28"/>
          <w:szCs w:val="28"/>
        </w:rPr>
      </w:pPr>
    </w:p>
    <w:p w:rsidR="00B75B7C" w:rsidRDefault="00B75B7C" w:rsidP="00CF2D09">
      <w:pPr>
        <w:jc w:val="right"/>
        <w:rPr>
          <w:sz w:val="28"/>
          <w:szCs w:val="28"/>
        </w:rPr>
      </w:pPr>
    </w:p>
    <w:p w:rsidR="00B75B7C" w:rsidRDefault="00B75B7C" w:rsidP="00CF2D09">
      <w:pPr>
        <w:jc w:val="right"/>
        <w:rPr>
          <w:sz w:val="28"/>
          <w:szCs w:val="28"/>
        </w:rPr>
      </w:pPr>
    </w:p>
    <w:p w:rsidR="00B75B7C" w:rsidRDefault="00B75B7C" w:rsidP="00CF2D09">
      <w:pPr>
        <w:jc w:val="right"/>
        <w:rPr>
          <w:sz w:val="28"/>
          <w:szCs w:val="28"/>
        </w:rPr>
      </w:pPr>
    </w:p>
    <w:p w:rsidR="00B75B7C" w:rsidRDefault="00B75B7C" w:rsidP="00CF2D09">
      <w:pPr>
        <w:jc w:val="right"/>
        <w:rPr>
          <w:sz w:val="28"/>
          <w:szCs w:val="28"/>
        </w:rPr>
      </w:pPr>
    </w:p>
    <w:p w:rsidR="00B75B7C" w:rsidRDefault="00B75B7C" w:rsidP="00CF2D09">
      <w:pPr>
        <w:jc w:val="right"/>
        <w:rPr>
          <w:sz w:val="28"/>
          <w:szCs w:val="28"/>
        </w:rPr>
      </w:pPr>
    </w:p>
    <w:p w:rsidR="00B75B7C" w:rsidRDefault="00B75B7C" w:rsidP="00CF2D09">
      <w:pPr>
        <w:jc w:val="right"/>
        <w:rPr>
          <w:sz w:val="28"/>
          <w:szCs w:val="28"/>
        </w:rPr>
      </w:pPr>
    </w:p>
    <w:p w:rsidR="00B75B7C" w:rsidRDefault="00B75B7C" w:rsidP="00CF2D09">
      <w:pPr>
        <w:jc w:val="right"/>
        <w:rPr>
          <w:sz w:val="28"/>
          <w:szCs w:val="28"/>
        </w:rPr>
      </w:pPr>
    </w:p>
    <w:p w:rsidR="00B75B7C" w:rsidRDefault="00B75B7C" w:rsidP="00CF2D09">
      <w:pPr>
        <w:jc w:val="right"/>
        <w:rPr>
          <w:sz w:val="28"/>
          <w:szCs w:val="28"/>
        </w:rPr>
      </w:pPr>
    </w:p>
    <w:p w:rsidR="00B75B7C" w:rsidRDefault="00B75B7C" w:rsidP="00CF2D09">
      <w:pPr>
        <w:jc w:val="right"/>
        <w:rPr>
          <w:sz w:val="28"/>
          <w:szCs w:val="28"/>
        </w:rPr>
      </w:pPr>
    </w:p>
    <w:p w:rsidR="00B75B7C" w:rsidRDefault="00B75B7C" w:rsidP="00CF2D09">
      <w:pPr>
        <w:jc w:val="right"/>
        <w:rPr>
          <w:sz w:val="28"/>
          <w:szCs w:val="28"/>
        </w:rPr>
      </w:pPr>
    </w:p>
    <w:p w:rsidR="00B75B7C" w:rsidRDefault="00B75B7C" w:rsidP="00CF2D09">
      <w:pPr>
        <w:jc w:val="right"/>
        <w:rPr>
          <w:sz w:val="28"/>
          <w:szCs w:val="28"/>
        </w:rPr>
      </w:pPr>
    </w:p>
    <w:p w:rsidR="00B75B7C" w:rsidRDefault="00B75B7C" w:rsidP="00CF2D09">
      <w:pPr>
        <w:jc w:val="right"/>
        <w:rPr>
          <w:sz w:val="28"/>
          <w:szCs w:val="28"/>
        </w:rPr>
      </w:pPr>
    </w:p>
    <w:p w:rsidR="00B75B7C" w:rsidRDefault="00B75B7C" w:rsidP="00CF2D09">
      <w:pPr>
        <w:jc w:val="right"/>
        <w:rPr>
          <w:sz w:val="28"/>
          <w:szCs w:val="28"/>
        </w:rPr>
      </w:pPr>
    </w:p>
    <w:p w:rsidR="00B75B7C" w:rsidRDefault="00B75B7C" w:rsidP="00CF2D09">
      <w:pPr>
        <w:jc w:val="right"/>
        <w:rPr>
          <w:sz w:val="28"/>
          <w:szCs w:val="28"/>
        </w:rPr>
      </w:pPr>
    </w:p>
    <w:p w:rsidR="00B75B7C" w:rsidRDefault="00B75B7C" w:rsidP="00CF2D09">
      <w:pPr>
        <w:jc w:val="right"/>
        <w:rPr>
          <w:sz w:val="28"/>
          <w:szCs w:val="28"/>
        </w:rPr>
      </w:pPr>
    </w:p>
    <w:p w:rsidR="00B75B7C" w:rsidRDefault="00B75B7C" w:rsidP="00CF2D09">
      <w:pPr>
        <w:jc w:val="right"/>
        <w:rPr>
          <w:sz w:val="28"/>
          <w:szCs w:val="28"/>
        </w:rPr>
      </w:pPr>
    </w:p>
    <w:p w:rsidR="00B75B7C" w:rsidRDefault="00B75B7C" w:rsidP="00CF2D09">
      <w:pPr>
        <w:jc w:val="right"/>
        <w:rPr>
          <w:sz w:val="28"/>
          <w:szCs w:val="28"/>
        </w:rPr>
      </w:pPr>
    </w:p>
    <w:p w:rsidR="00B75B7C" w:rsidRDefault="00B75B7C" w:rsidP="00CF2D09">
      <w:pPr>
        <w:jc w:val="right"/>
        <w:rPr>
          <w:sz w:val="28"/>
          <w:szCs w:val="28"/>
        </w:rPr>
      </w:pPr>
    </w:p>
    <w:p w:rsidR="00BD5AC5" w:rsidRDefault="00BD5AC5" w:rsidP="00CF2D09">
      <w:pPr>
        <w:jc w:val="right"/>
        <w:rPr>
          <w:sz w:val="28"/>
          <w:szCs w:val="28"/>
        </w:rPr>
      </w:pPr>
    </w:p>
    <w:p w:rsidR="00B75B7C" w:rsidRPr="002B2825" w:rsidRDefault="00B75B7C" w:rsidP="00B75B7C">
      <w:pPr>
        <w:pStyle w:val="a8"/>
        <w:autoSpaceDE w:val="0"/>
        <w:autoSpaceDN w:val="0"/>
        <w:adjustRightInd w:val="0"/>
        <w:ind w:left="1440"/>
        <w:jc w:val="right"/>
        <w:rPr>
          <w:sz w:val="28"/>
          <w:szCs w:val="28"/>
        </w:rPr>
      </w:pPr>
      <w:r w:rsidRPr="002B2825">
        <w:rPr>
          <w:sz w:val="28"/>
          <w:szCs w:val="28"/>
        </w:rPr>
        <w:lastRenderedPageBreak/>
        <w:t>Приложение 3</w:t>
      </w:r>
    </w:p>
    <w:p w:rsidR="00B75B7C" w:rsidRPr="002B2825" w:rsidRDefault="00B75B7C" w:rsidP="00B75B7C">
      <w:pPr>
        <w:shd w:val="clear" w:color="auto" w:fill="FFFFFF"/>
        <w:ind w:right="-6"/>
        <w:contextualSpacing/>
        <w:jc w:val="right"/>
        <w:rPr>
          <w:sz w:val="28"/>
          <w:szCs w:val="28"/>
        </w:rPr>
      </w:pPr>
      <w:r w:rsidRPr="002B2825">
        <w:rPr>
          <w:sz w:val="28"/>
          <w:szCs w:val="28"/>
        </w:rPr>
        <w:t xml:space="preserve">к приказу управления образования                        </w:t>
      </w:r>
      <w:r w:rsidRPr="002B2825">
        <w:rPr>
          <w:sz w:val="28"/>
          <w:szCs w:val="28"/>
        </w:rPr>
        <w:br/>
        <w:t xml:space="preserve">                                                                              администрации </w:t>
      </w:r>
      <w:proofErr w:type="spellStart"/>
      <w:r w:rsidRPr="002B2825">
        <w:rPr>
          <w:sz w:val="28"/>
          <w:szCs w:val="28"/>
        </w:rPr>
        <w:t>Устюженского</w:t>
      </w:r>
      <w:proofErr w:type="spellEnd"/>
      <w:r w:rsidRPr="002B2825">
        <w:rPr>
          <w:sz w:val="28"/>
          <w:szCs w:val="28"/>
        </w:rPr>
        <w:t xml:space="preserve"> </w:t>
      </w:r>
    </w:p>
    <w:p w:rsidR="00B75B7C" w:rsidRPr="002B2825" w:rsidRDefault="00B75B7C" w:rsidP="00B75B7C">
      <w:pPr>
        <w:shd w:val="clear" w:color="auto" w:fill="FFFFFF"/>
        <w:ind w:right="-6"/>
        <w:contextualSpacing/>
        <w:jc w:val="right"/>
        <w:rPr>
          <w:sz w:val="28"/>
          <w:szCs w:val="28"/>
        </w:rPr>
      </w:pPr>
      <w:r w:rsidRPr="002B2825">
        <w:rPr>
          <w:sz w:val="28"/>
          <w:szCs w:val="28"/>
        </w:rPr>
        <w:t xml:space="preserve">                                                                              муниципального района</w:t>
      </w:r>
      <w:r w:rsidRPr="002B2825">
        <w:rPr>
          <w:sz w:val="28"/>
          <w:szCs w:val="28"/>
        </w:rPr>
        <w:br/>
        <w:t xml:space="preserve">                                                                            от 27.10.2020 № 135/1                               </w:t>
      </w:r>
    </w:p>
    <w:p w:rsidR="00B75B7C" w:rsidRPr="002B2825" w:rsidRDefault="00B75B7C" w:rsidP="00B75B7C">
      <w:pPr>
        <w:rPr>
          <w:sz w:val="28"/>
          <w:szCs w:val="28"/>
        </w:rPr>
      </w:pPr>
    </w:p>
    <w:p w:rsidR="00B75B7C" w:rsidRPr="002B2825" w:rsidRDefault="00B75B7C" w:rsidP="00B75B7C">
      <w:pPr>
        <w:pStyle w:val="a8"/>
        <w:autoSpaceDE w:val="0"/>
        <w:autoSpaceDN w:val="0"/>
        <w:adjustRightInd w:val="0"/>
        <w:ind w:left="1440"/>
        <w:rPr>
          <w:sz w:val="28"/>
          <w:szCs w:val="28"/>
        </w:rPr>
      </w:pPr>
      <w:r w:rsidRPr="002B2825">
        <w:rPr>
          <w:sz w:val="28"/>
          <w:szCs w:val="28"/>
        </w:rPr>
        <w:t xml:space="preserve">Состав муниципальной рабочей группы по внедрению целевой модели наставничества в </w:t>
      </w:r>
      <w:proofErr w:type="spellStart"/>
      <w:r w:rsidRPr="002B2825">
        <w:rPr>
          <w:sz w:val="28"/>
          <w:szCs w:val="28"/>
        </w:rPr>
        <w:t>Устюженском</w:t>
      </w:r>
      <w:proofErr w:type="spellEnd"/>
      <w:r w:rsidRPr="002B2825">
        <w:rPr>
          <w:sz w:val="28"/>
          <w:szCs w:val="28"/>
        </w:rPr>
        <w:t xml:space="preserve"> муниципальном районе </w:t>
      </w:r>
    </w:p>
    <w:p w:rsidR="00B75B7C" w:rsidRPr="002B2825" w:rsidRDefault="00B75B7C" w:rsidP="00B75B7C">
      <w:pPr>
        <w:shd w:val="clear" w:color="auto" w:fill="FFFFFF"/>
        <w:ind w:right="-6"/>
        <w:contextualSpacing/>
        <w:rPr>
          <w:sz w:val="28"/>
          <w:szCs w:val="28"/>
        </w:rPr>
      </w:pPr>
      <w:r w:rsidRPr="002B2825">
        <w:rPr>
          <w:sz w:val="28"/>
          <w:szCs w:val="28"/>
        </w:rPr>
        <w:t xml:space="preserve">                                            </w:t>
      </w:r>
    </w:p>
    <w:tbl>
      <w:tblPr>
        <w:tblStyle w:val="a5"/>
        <w:tblW w:w="14992" w:type="dxa"/>
        <w:tblLook w:val="04A0"/>
      </w:tblPr>
      <w:tblGrid>
        <w:gridCol w:w="589"/>
        <w:gridCol w:w="4197"/>
        <w:gridCol w:w="10206"/>
      </w:tblGrid>
      <w:tr w:rsidR="00B75B7C" w:rsidRPr="002B2825" w:rsidTr="00E424F3">
        <w:tc>
          <w:tcPr>
            <w:tcW w:w="589" w:type="dxa"/>
          </w:tcPr>
          <w:p w:rsidR="00B75B7C" w:rsidRPr="002B2825" w:rsidRDefault="00B75B7C" w:rsidP="006500F8">
            <w:pPr>
              <w:ind w:right="-6"/>
              <w:contextualSpacing/>
              <w:rPr>
                <w:sz w:val="28"/>
                <w:szCs w:val="28"/>
              </w:rPr>
            </w:pPr>
            <w:r w:rsidRPr="002B2825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B2825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2B2825">
              <w:rPr>
                <w:sz w:val="28"/>
                <w:szCs w:val="28"/>
              </w:rPr>
              <w:t>/</w:t>
            </w:r>
            <w:proofErr w:type="spellStart"/>
            <w:r w:rsidRPr="002B2825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97" w:type="dxa"/>
          </w:tcPr>
          <w:p w:rsidR="00B75B7C" w:rsidRPr="002B2825" w:rsidRDefault="00B75B7C" w:rsidP="006500F8">
            <w:pPr>
              <w:ind w:right="-6"/>
              <w:contextualSpacing/>
              <w:rPr>
                <w:sz w:val="28"/>
                <w:szCs w:val="28"/>
              </w:rPr>
            </w:pPr>
            <w:r w:rsidRPr="002B2825">
              <w:rPr>
                <w:sz w:val="28"/>
                <w:szCs w:val="28"/>
              </w:rPr>
              <w:t>ФИО</w:t>
            </w:r>
          </w:p>
        </w:tc>
        <w:tc>
          <w:tcPr>
            <w:tcW w:w="10206" w:type="dxa"/>
          </w:tcPr>
          <w:p w:rsidR="00B75B7C" w:rsidRPr="002B2825" w:rsidRDefault="00B75B7C" w:rsidP="006500F8">
            <w:pPr>
              <w:ind w:right="-6"/>
              <w:contextualSpacing/>
              <w:rPr>
                <w:sz w:val="28"/>
                <w:szCs w:val="28"/>
              </w:rPr>
            </w:pPr>
            <w:r w:rsidRPr="002B2825">
              <w:rPr>
                <w:sz w:val="28"/>
                <w:szCs w:val="28"/>
              </w:rPr>
              <w:t xml:space="preserve">Должность, организация </w:t>
            </w:r>
          </w:p>
        </w:tc>
      </w:tr>
      <w:tr w:rsidR="00B75B7C" w:rsidRPr="002B2825" w:rsidTr="00E424F3">
        <w:tc>
          <w:tcPr>
            <w:tcW w:w="589" w:type="dxa"/>
          </w:tcPr>
          <w:p w:rsidR="00B75B7C" w:rsidRPr="002B2825" w:rsidRDefault="00B75B7C" w:rsidP="006500F8">
            <w:pPr>
              <w:ind w:right="-6"/>
              <w:contextualSpacing/>
              <w:rPr>
                <w:sz w:val="28"/>
                <w:szCs w:val="28"/>
              </w:rPr>
            </w:pPr>
            <w:r w:rsidRPr="002B2825">
              <w:rPr>
                <w:sz w:val="28"/>
                <w:szCs w:val="28"/>
              </w:rPr>
              <w:t>1.</w:t>
            </w:r>
          </w:p>
        </w:tc>
        <w:tc>
          <w:tcPr>
            <w:tcW w:w="4197" w:type="dxa"/>
          </w:tcPr>
          <w:p w:rsidR="00B75B7C" w:rsidRPr="002B2825" w:rsidRDefault="00B75B7C" w:rsidP="006500F8">
            <w:pPr>
              <w:ind w:right="-6"/>
              <w:contextualSpacing/>
              <w:rPr>
                <w:sz w:val="28"/>
                <w:szCs w:val="28"/>
              </w:rPr>
            </w:pPr>
            <w:r w:rsidRPr="002B2825">
              <w:rPr>
                <w:sz w:val="28"/>
                <w:szCs w:val="28"/>
              </w:rPr>
              <w:t>Левина Галина Владимировна</w:t>
            </w:r>
          </w:p>
        </w:tc>
        <w:tc>
          <w:tcPr>
            <w:tcW w:w="10206" w:type="dxa"/>
          </w:tcPr>
          <w:p w:rsidR="00B75B7C" w:rsidRPr="002B2825" w:rsidRDefault="00B75B7C" w:rsidP="006500F8">
            <w:pPr>
              <w:ind w:right="-6"/>
              <w:contextualSpacing/>
              <w:rPr>
                <w:sz w:val="28"/>
                <w:szCs w:val="28"/>
              </w:rPr>
            </w:pPr>
            <w:r w:rsidRPr="002B2825">
              <w:rPr>
                <w:sz w:val="28"/>
                <w:szCs w:val="28"/>
              </w:rPr>
              <w:t>Заместитель руководителя администрации района по социальным вопросам – начальник управления образования</w:t>
            </w:r>
          </w:p>
          <w:p w:rsidR="00B75B7C" w:rsidRPr="002B2825" w:rsidRDefault="00B75B7C" w:rsidP="006500F8">
            <w:pPr>
              <w:ind w:right="-6"/>
              <w:contextualSpacing/>
              <w:rPr>
                <w:sz w:val="28"/>
                <w:szCs w:val="28"/>
              </w:rPr>
            </w:pPr>
            <w:r w:rsidRPr="002B2825">
              <w:rPr>
                <w:sz w:val="28"/>
                <w:szCs w:val="28"/>
              </w:rPr>
              <w:t>Председатель рабочей группы</w:t>
            </w:r>
          </w:p>
        </w:tc>
      </w:tr>
      <w:tr w:rsidR="00B75B7C" w:rsidRPr="002B2825" w:rsidTr="00E424F3">
        <w:tc>
          <w:tcPr>
            <w:tcW w:w="14992" w:type="dxa"/>
            <w:gridSpan w:val="3"/>
          </w:tcPr>
          <w:p w:rsidR="00B75B7C" w:rsidRPr="002B2825" w:rsidRDefault="00B75B7C" w:rsidP="006500F8">
            <w:pPr>
              <w:ind w:right="-6"/>
              <w:contextualSpacing/>
              <w:rPr>
                <w:sz w:val="28"/>
                <w:szCs w:val="28"/>
              </w:rPr>
            </w:pPr>
            <w:r w:rsidRPr="002B2825">
              <w:rPr>
                <w:sz w:val="28"/>
                <w:szCs w:val="28"/>
              </w:rPr>
              <w:t>Члены рабочей группы:</w:t>
            </w:r>
          </w:p>
        </w:tc>
      </w:tr>
      <w:tr w:rsidR="00B75B7C" w:rsidRPr="002B2825" w:rsidTr="00E424F3">
        <w:tc>
          <w:tcPr>
            <w:tcW w:w="589" w:type="dxa"/>
          </w:tcPr>
          <w:p w:rsidR="00B75B7C" w:rsidRPr="002B2825" w:rsidRDefault="00B75B7C" w:rsidP="006500F8">
            <w:pPr>
              <w:ind w:right="-6"/>
              <w:contextualSpacing/>
              <w:rPr>
                <w:sz w:val="28"/>
                <w:szCs w:val="28"/>
              </w:rPr>
            </w:pPr>
            <w:r w:rsidRPr="002B2825">
              <w:rPr>
                <w:sz w:val="28"/>
                <w:szCs w:val="28"/>
              </w:rPr>
              <w:t>2.</w:t>
            </w:r>
          </w:p>
        </w:tc>
        <w:tc>
          <w:tcPr>
            <w:tcW w:w="4197" w:type="dxa"/>
          </w:tcPr>
          <w:p w:rsidR="00B75B7C" w:rsidRPr="002B2825" w:rsidRDefault="00B75B7C" w:rsidP="006500F8">
            <w:pPr>
              <w:ind w:right="-6"/>
              <w:contextualSpacing/>
              <w:rPr>
                <w:sz w:val="28"/>
                <w:szCs w:val="28"/>
              </w:rPr>
            </w:pPr>
            <w:r w:rsidRPr="002B2825">
              <w:rPr>
                <w:sz w:val="28"/>
                <w:szCs w:val="28"/>
              </w:rPr>
              <w:t>Соловьева Ольга Вячеславовна</w:t>
            </w:r>
          </w:p>
        </w:tc>
        <w:tc>
          <w:tcPr>
            <w:tcW w:w="10206" w:type="dxa"/>
          </w:tcPr>
          <w:p w:rsidR="00B75B7C" w:rsidRPr="002B2825" w:rsidRDefault="00B75B7C" w:rsidP="006500F8">
            <w:pPr>
              <w:ind w:right="-6"/>
              <w:contextualSpacing/>
              <w:rPr>
                <w:sz w:val="28"/>
                <w:szCs w:val="28"/>
              </w:rPr>
            </w:pPr>
            <w:r w:rsidRPr="002B2825">
              <w:rPr>
                <w:sz w:val="28"/>
                <w:szCs w:val="28"/>
              </w:rPr>
              <w:t xml:space="preserve">Специалист по курсовой подготовке информационно-организационного отдела управления образования администрации </w:t>
            </w:r>
            <w:proofErr w:type="spellStart"/>
            <w:r w:rsidRPr="002B2825">
              <w:rPr>
                <w:sz w:val="28"/>
                <w:szCs w:val="28"/>
              </w:rPr>
              <w:t>Устюженского</w:t>
            </w:r>
            <w:proofErr w:type="spellEnd"/>
            <w:r w:rsidRPr="002B2825">
              <w:rPr>
                <w:sz w:val="28"/>
                <w:szCs w:val="28"/>
              </w:rPr>
              <w:t xml:space="preserve"> муниципального района</w:t>
            </w:r>
          </w:p>
        </w:tc>
      </w:tr>
      <w:tr w:rsidR="00B75B7C" w:rsidRPr="002B2825" w:rsidTr="00E424F3">
        <w:tc>
          <w:tcPr>
            <w:tcW w:w="589" w:type="dxa"/>
          </w:tcPr>
          <w:p w:rsidR="00B75B7C" w:rsidRPr="002B2825" w:rsidRDefault="00B75B7C" w:rsidP="006500F8">
            <w:pPr>
              <w:ind w:right="-6"/>
              <w:contextualSpacing/>
              <w:rPr>
                <w:sz w:val="28"/>
                <w:szCs w:val="28"/>
              </w:rPr>
            </w:pPr>
            <w:r w:rsidRPr="002B2825">
              <w:rPr>
                <w:sz w:val="28"/>
                <w:szCs w:val="28"/>
              </w:rPr>
              <w:t>3.</w:t>
            </w:r>
          </w:p>
        </w:tc>
        <w:tc>
          <w:tcPr>
            <w:tcW w:w="4197" w:type="dxa"/>
          </w:tcPr>
          <w:p w:rsidR="00B75B7C" w:rsidRPr="002B2825" w:rsidRDefault="00B75B7C" w:rsidP="006500F8">
            <w:pPr>
              <w:ind w:right="-6"/>
              <w:contextualSpacing/>
              <w:rPr>
                <w:sz w:val="28"/>
                <w:szCs w:val="28"/>
              </w:rPr>
            </w:pPr>
            <w:r w:rsidRPr="002B2825">
              <w:rPr>
                <w:sz w:val="28"/>
                <w:szCs w:val="28"/>
              </w:rPr>
              <w:t>Кабина Татьяна Сергеевна</w:t>
            </w:r>
          </w:p>
        </w:tc>
        <w:tc>
          <w:tcPr>
            <w:tcW w:w="10206" w:type="dxa"/>
          </w:tcPr>
          <w:p w:rsidR="00B75B7C" w:rsidRPr="002B2825" w:rsidRDefault="00B75B7C" w:rsidP="006500F8">
            <w:pPr>
              <w:ind w:right="-6"/>
              <w:contextualSpacing/>
              <w:rPr>
                <w:sz w:val="28"/>
                <w:szCs w:val="28"/>
              </w:rPr>
            </w:pPr>
            <w:r w:rsidRPr="002B2825">
              <w:rPr>
                <w:sz w:val="28"/>
                <w:szCs w:val="28"/>
              </w:rPr>
              <w:t xml:space="preserve">Специалист по общему образованию информационно-организационного отдела управления образования администрации </w:t>
            </w:r>
            <w:proofErr w:type="spellStart"/>
            <w:r w:rsidRPr="002B2825">
              <w:rPr>
                <w:sz w:val="28"/>
                <w:szCs w:val="28"/>
              </w:rPr>
              <w:t>Устюженского</w:t>
            </w:r>
            <w:proofErr w:type="spellEnd"/>
            <w:r w:rsidRPr="002B2825">
              <w:rPr>
                <w:sz w:val="28"/>
                <w:szCs w:val="28"/>
              </w:rPr>
              <w:t xml:space="preserve"> муниципального района</w:t>
            </w:r>
          </w:p>
        </w:tc>
      </w:tr>
      <w:tr w:rsidR="00B75B7C" w:rsidRPr="002B2825" w:rsidTr="00E424F3">
        <w:tc>
          <w:tcPr>
            <w:tcW w:w="589" w:type="dxa"/>
          </w:tcPr>
          <w:p w:rsidR="00B75B7C" w:rsidRPr="002B2825" w:rsidRDefault="00B75B7C" w:rsidP="006500F8">
            <w:pPr>
              <w:ind w:right="-6"/>
              <w:contextualSpacing/>
              <w:rPr>
                <w:sz w:val="28"/>
                <w:szCs w:val="28"/>
              </w:rPr>
            </w:pPr>
            <w:r w:rsidRPr="002B2825">
              <w:rPr>
                <w:sz w:val="28"/>
                <w:szCs w:val="28"/>
              </w:rPr>
              <w:t>4.</w:t>
            </w:r>
          </w:p>
        </w:tc>
        <w:tc>
          <w:tcPr>
            <w:tcW w:w="4197" w:type="dxa"/>
          </w:tcPr>
          <w:p w:rsidR="00B75B7C" w:rsidRPr="002B2825" w:rsidRDefault="00B75B7C" w:rsidP="006500F8">
            <w:pPr>
              <w:ind w:right="-6"/>
              <w:contextualSpacing/>
              <w:rPr>
                <w:sz w:val="28"/>
                <w:szCs w:val="28"/>
              </w:rPr>
            </w:pPr>
            <w:r w:rsidRPr="002B2825">
              <w:rPr>
                <w:sz w:val="28"/>
                <w:szCs w:val="28"/>
              </w:rPr>
              <w:t>Исакова Наталья Робертовна</w:t>
            </w:r>
          </w:p>
        </w:tc>
        <w:tc>
          <w:tcPr>
            <w:tcW w:w="10206" w:type="dxa"/>
          </w:tcPr>
          <w:p w:rsidR="00B75B7C" w:rsidRPr="002B2825" w:rsidRDefault="00B75B7C" w:rsidP="006500F8">
            <w:pPr>
              <w:ind w:right="-6"/>
              <w:contextualSpacing/>
              <w:rPr>
                <w:sz w:val="28"/>
                <w:szCs w:val="28"/>
              </w:rPr>
            </w:pPr>
            <w:r w:rsidRPr="002B2825">
              <w:rPr>
                <w:sz w:val="28"/>
                <w:szCs w:val="28"/>
              </w:rPr>
              <w:t>Заместитель по ВР МОУ «Средняя школа №2»</w:t>
            </w:r>
          </w:p>
        </w:tc>
      </w:tr>
      <w:tr w:rsidR="00B75B7C" w:rsidRPr="002B2825" w:rsidTr="00E424F3">
        <w:tc>
          <w:tcPr>
            <w:tcW w:w="589" w:type="dxa"/>
          </w:tcPr>
          <w:p w:rsidR="00B75B7C" w:rsidRPr="002B2825" w:rsidRDefault="00B75B7C" w:rsidP="006500F8">
            <w:pPr>
              <w:ind w:right="-6"/>
              <w:contextualSpacing/>
              <w:rPr>
                <w:sz w:val="28"/>
                <w:szCs w:val="28"/>
              </w:rPr>
            </w:pPr>
            <w:r w:rsidRPr="002B2825">
              <w:rPr>
                <w:sz w:val="28"/>
                <w:szCs w:val="28"/>
              </w:rPr>
              <w:t>5.</w:t>
            </w:r>
          </w:p>
        </w:tc>
        <w:tc>
          <w:tcPr>
            <w:tcW w:w="4197" w:type="dxa"/>
          </w:tcPr>
          <w:p w:rsidR="00B75B7C" w:rsidRPr="002B2825" w:rsidRDefault="00B75B7C" w:rsidP="006500F8">
            <w:pPr>
              <w:ind w:right="-6"/>
              <w:contextualSpacing/>
              <w:rPr>
                <w:sz w:val="28"/>
                <w:szCs w:val="28"/>
              </w:rPr>
            </w:pPr>
            <w:r w:rsidRPr="002B2825">
              <w:rPr>
                <w:sz w:val="28"/>
                <w:szCs w:val="28"/>
              </w:rPr>
              <w:t>Царева Ирина Викторовна</w:t>
            </w:r>
          </w:p>
        </w:tc>
        <w:tc>
          <w:tcPr>
            <w:tcW w:w="10206" w:type="dxa"/>
          </w:tcPr>
          <w:p w:rsidR="00B75B7C" w:rsidRPr="002B2825" w:rsidRDefault="00B75B7C" w:rsidP="006500F8">
            <w:pPr>
              <w:ind w:right="-6"/>
              <w:contextualSpacing/>
              <w:rPr>
                <w:sz w:val="28"/>
                <w:szCs w:val="28"/>
              </w:rPr>
            </w:pPr>
            <w:r w:rsidRPr="002B2825">
              <w:rPr>
                <w:sz w:val="28"/>
                <w:szCs w:val="28"/>
              </w:rPr>
              <w:t>Заместитель по ВР МОУ «Гимназия»</w:t>
            </w:r>
          </w:p>
        </w:tc>
      </w:tr>
      <w:tr w:rsidR="00B75B7C" w:rsidRPr="002B2825" w:rsidTr="00E424F3">
        <w:tc>
          <w:tcPr>
            <w:tcW w:w="589" w:type="dxa"/>
          </w:tcPr>
          <w:p w:rsidR="00B75B7C" w:rsidRPr="002B2825" w:rsidRDefault="00B75B7C" w:rsidP="006500F8">
            <w:pPr>
              <w:ind w:right="-6"/>
              <w:contextualSpacing/>
              <w:rPr>
                <w:sz w:val="28"/>
                <w:szCs w:val="28"/>
              </w:rPr>
            </w:pPr>
            <w:r w:rsidRPr="002B2825">
              <w:rPr>
                <w:sz w:val="28"/>
                <w:szCs w:val="28"/>
              </w:rPr>
              <w:t>6.</w:t>
            </w:r>
          </w:p>
        </w:tc>
        <w:tc>
          <w:tcPr>
            <w:tcW w:w="4197" w:type="dxa"/>
          </w:tcPr>
          <w:p w:rsidR="00B75B7C" w:rsidRPr="002B2825" w:rsidRDefault="00B75B7C" w:rsidP="006500F8">
            <w:pPr>
              <w:ind w:right="-6"/>
              <w:contextualSpacing/>
              <w:rPr>
                <w:sz w:val="28"/>
                <w:szCs w:val="28"/>
              </w:rPr>
            </w:pPr>
            <w:proofErr w:type="spellStart"/>
            <w:r w:rsidRPr="002B2825">
              <w:rPr>
                <w:sz w:val="28"/>
                <w:szCs w:val="28"/>
              </w:rPr>
              <w:t>Семаков</w:t>
            </w:r>
            <w:proofErr w:type="spellEnd"/>
            <w:r w:rsidRPr="002B2825">
              <w:rPr>
                <w:sz w:val="28"/>
                <w:szCs w:val="28"/>
              </w:rPr>
              <w:t xml:space="preserve"> Александр Серафимович </w:t>
            </w:r>
            <w:r w:rsidR="00E424F3">
              <w:rPr>
                <w:sz w:val="28"/>
                <w:szCs w:val="28"/>
              </w:rPr>
              <w:t>(по согласованию)</w:t>
            </w:r>
          </w:p>
        </w:tc>
        <w:tc>
          <w:tcPr>
            <w:tcW w:w="10206" w:type="dxa"/>
          </w:tcPr>
          <w:p w:rsidR="00B75B7C" w:rsidRPr="002B2825" w:rsidRDefault="00B75B7C" w:rsidP="006500F8">
            <w:pPr>
              <w:ind w:right="-6"/>
              <w:contextualSpacing/>
              <w:rPr>
                <w:sz w:val="28"/>
                <w:szCs w:val="28"/>
              </w:rPr>
            </w:pPr>
            <w:r w:rsidRPr="002B2825">
              <w:rPr>
                <w:sz w:val="28"/>
                <w:szCs w:val="28"/>
              </w:rPr>
              <w:t>Главный врач БУЗ ВО «</w:t>
            </w:r>
            <w:proofErr w:type="spellStart"/>
            <w:r w:rsidRPr="002B2825">
              <w:rPr>
                <w:sz w:val="28"/>
                <w:szCs w:val="28"/>
              </w:rPr>
              <w:t>Устюженская</w:t>
            </w:r>
            <w:proofErr w:type="spellEnd"/>
            <w:r w:rsidRPr="002B2825">
              <w:rPr>
                <w:sz w:val="28"/>
                <w:szCs w:val="28"/>
              </w:rPr>
              <w:t xml:space="preserve"> ЦРБ»</w:t>
            </w:r>
          </w:p>
        </w:tc>
      </w:tr>
      <w:tr w:rsidR="00B75B7C" w:rsidRPr="002B2825" w:rsidTr="00E424F3">
        <w:tc>
          <w:tcPr>
            <w:tcW w:w="589" w:type="dxa"/>
          </w:tcPr>
          <w:p w:rsidR="00B75B7C" w:rsidRPr="002B2825" w:rsidRDefault="00B75B7C" w:rsidP="006500F8">
            <w:pPr>
              <w:ind w:right="-6"/>
              <w:contextualSpacing/>
              <w:rPr>
                <w:sz w:val="28"/>
                <w:szCs w:val="28"/>
              </w:rPr>
            </w:pPr>
            <w:r w:rsidRPr="002B2825">
              <w:rPr>
                <w:sz w:val="28"/>
                <w:szCs w:val="28"/>
              </w:rPr>
              <w:t>7.</w:t>
            </w:r>
          </w:p>
        </w:tc>
        <w:tc>
          <w:tcPr>
            <w:tcW w:w="4197" w:type="dxa"/>
          </w:tcPr>
          <w:p w:rsidR="00B75B7C" w:rsidRPr="002B2825" w:rsidRDefault="00B75B7C" w:rsidP="006500F8">
            <w:pPr>
              <w:ind w:right="-6"/>
              <w:contextualSpacing/>
              <w:rPr>
                <w:sz w:val="28"/>
                <w:szCs w:val="28"/>
              </w:rPr>
            </w:pPr>
            <w:r w:rsidRPr="002B2825">
              <w:rPr>
                <w:sz w:val="28"/>
                <w:szCs w:val="28"/>
              </w:rPr>
              <w:t>Копылова Наталья Валерьевна</w:t>
            </w:r>
            <w:r w:rsidR="00E424F3">
              <w:rPr>
                <w:sz w:val="28"/>
                <w:szCs w:val="28"/>
              </w:rPr>
              <w:t xml:space="preserve"> (по согласованию)</w:t>
            </w:r>
          </w:p>
        </w:tc>
        <w:tc>
          <w:tcPr>
            <w:tcW w:w="10206" w:type="dxa"/>
          </w:tcPr>
          <w:p w:rsidR="00B75B7C" w:rsidRPr="002B2825" w:rsidRDefault="00B75B7C" w:rsidP="006500F8">
            <w:pPr>
              <w:ind w:right="-6"/>
              <w:contextualSpacing/>
              <w:rPr>
                <w:sz w:val="28"/>
                <w:szCs w:val="28"/>
              </w:rPr>
            </w:pPr>
            <w:r w:rsidRPr="002B2825">
              <w:rPr>
                <w:sz w:val="28"/>
                <w:szCs w:val="28"/>
              </w:rPr>
              <w:t xml:space="preserve">Председатель </w:t>
            </w:r>
            <w:proofErr w:type="spellStart"/>
            <w:r w:rsidRPr="002B2825">
              <w:rPr>
                <w:sz w:val="28"/>
                <w:szCs w:val="28"/>
              </w:rPr>
              <w:t>Устюженского</w:t>
            </w:r>
            <w:proofErr w:type="spellEnd"/>
            <w:r w:rsidRPr="002B2825">
              <w:rPr>
                <w:sz w:val="28"/>
                <w:szCs w:val="28"/>
              </w:rPr>
              <w:t xml:space="preserve"> районного суда</w:t>
            </w:r>
          </w:p>
        </w:tc>
      </w:tr>
      <w:tr w:rsidR="00B75B7C" w:rsidRPr="002B2825" w:rsidTr="00E424F3">
        <w:tc>
          <w:tcPr>
            <w:tcW w:w="589" w:type="dxa"/>
          </w:tcPr>
          <w:p w:rsidR="00B75B7C" w:rsidRPr="002B2825" w:rsidRDefault="00B75B7C" w:rsidP="006500F8">
            <w:pPr>
              <w:ind w:right="-6"/>
              <w:contextualSpacing/>
              <w:rPr>
                <w:sz w:val="28"/>
                <w:szCs w:val="28"/>
              </w:rPr>
            </w:pPr>
            <w:r w:rsidRPr="002B2825">
              <w:rPr>
                <w:sz w:val="28"/>
                <w:szCs w:val="28"/>
              </w:rPr>
              <w:t>8.</w:t>
            </w:r>
          </w:p>
        </w:tc>
        <w:tc>
          <w:tcPr>
            <w:tcW w:w="4197" w:type="dxa"/>
          </w:tcPr>
          <w:p w:rsidR="00B75B7C" w:rsidRPr="002B2825" w:rsidRDefault="00B75B7C" w:rsidP="006500F8">
            <w:pPr>
              <w:ind w:right="-6"/>
              <w:contextualSpacing/>
              <w:rPr>
                <w:sz w:val="28"/>
                <w:szCs w:val="28"/>
              </w:rPr>
            </w:pPr>
            <w:r w:rsidRPr="002B2825">
              <w:rPr>
                <w:sz w:val="28"/>
                <w:szCs w:val="28"/>
              </w:rPr>
              <w:t xml:space="preserve">Кузнецов Павел Михайлович </w:t>
            </w:r>
            <w:r w:rsidR="00E424F3">
              <w:rPr>
                <w:sz w:val="28"/>
                <w:szCs w:val="28"/>
              </w:rPr>
              <w:t>(по согласованию)</w:t>
            </w:r>
          </w:p>
        </w:tc>
        <w:tc>
          <w:tcPr>
            <w:tcW w:w="10206" w:type="dxa"/>
          </w:tcPr>
          <w:p w:rsidR="00B75B7C" w:rsidRPr="002B2825" w:rsidRDefault="00B75B7C" w:rsidP="006500F8">
            <w:pPr>
              <w:ind w:right="-6"/>
              <w:contextualSpacing/>
              <w:rPr>
                <w:sz w:val="28"/>
                <w:szCs w:val="28"/>
              </w:rPr>
            </w:pPr>
            <w:r w:rsidRPr="002B2825">
              <w:rPr>
                <w:sz w:val="28"/>
                <w:szCs w:val="28"/>
              </w:rPr>
              <w:t xml:space="preserve">Прокурор прокуратуры </w:t>
            </w:r>
            <w:proofErr w:type="spellStart"/>
            <w:r w:rsidRPr="002B2825">
              <w:rPr>
                <w:sz w:val="28"/>
                <w:szCs w:val="28"/>
              </w:rPr>
              <w:t>Устюженского</w:t>
            </w:r>
            <w:proofErr w:type="spellEnd"/>
            <w:r w:rsidRPr="002B2825">
              <w:rPr>
                <w:sz w:val="28"/>
                <w:szCs w:val="28"/>
              </w:rPr>
              <w:t xml:space="preserve"> района</w:t>
            </w:r>
          </w:p>
        </w:tc>
      </w:tr>
      <w:tr w:rsidR="00B75B7C" w:rsidRPr="002B2825" w:rsidTr="00E424F3">
        <w:tc>
          <w:tcPr>
            <w:tcW w:w="589" w:type="dxa"/>
          </w:tcPr>
          <w:p w:rsidR="00B75B7C" w:rsidRPr="002B2825" w:rsidRDefault="00B75B7C" w:rsidP="006500F8">
            <w:pPr>
              <w:ind w:right="-6"/>
              <w:contextualSpacing/>
              <w:rPr>
                <w:sz w:val="28"/>
                <w:szCs w:val="28"/>
              </w:rPr>
            </w:pPr>
            <w:r w:rsidRPr="002B2825">
              <w:rPr>
                <w:sz w:val="28"/>
                <w:szCs w:val="28"/>
              </w:rPr>
              <w:t>9.</w:t>
            </w:r>
          </w:p>
        </w:tc>
        <w:tc>
          <w:tcPr>
            <w:tcW w:w="4197" w:type="dxa"/>
          </w:tcPr>
          <w:p w:rsidR="00B75B7C" w:rsidRPr="002B2825" w:rsidRDefault="00B75B7C" w:rsidP="006500F8">
            <w:pPr>
              <w:ind w:right="-6"/>
              <w:contextualSpacing/>
              <w:rPr>
                <w:sz w:val="28"/>
                <w:szCs w:val="28"/>
              </w:rPr>
            </w:pPr>
            <w:r w:rsidRPr="002B2825">
              <w:rPr>
                <w:sz w:val="28"/>
                <w:szCs w:val="28"/>
              </w:rPr>
              <w:t xml:space="preserve">Михайлов Владимир Вячеславович </w:t>
            </w:r>
            <w:r w:rsidR="00E424F3">
              <w:rPr>
                <w:sz w:val="28"/>
                <w:szCs w:val="28"/>
              </w:rPr>
              <w:t>(по согласованию)</w:t>
            </w:r>
          </w:p>
        </w:tc>
        <w:tc>
          <w:tcPr>
            <w:tcW w:w="10206" w:type="dxa"/>
          </w:tcPr>
          <w:p w:rsidR="00B75B7C" w:rsidRPr="002B2825" w:rsidRDefault="00B75B7C" w:rsidP="006500F8">
            <w:pPr>
              <w:ind w:right="-6"/>
              <w:contextualSpacing/>
              <w:rPr>
                <w:sz w:val="28"/>
                <w:szCs w:val="28"/>
              </w:rPr>
            </w:pPr>
            <w:r w:rsidRPr="002B2825">
              <w:rPr>
                <w:sz w:val="28"/>
                <w:szCs w:val="28"/>
              </w:rPr>
              <w:t xml:space="preserve">Начальник отделения полиции (по оперативному обслуживанию территории </w:t>
            </w:r>
            <w:proofErr w:type="spellStart"/>
            <w:r w:rsidRPr="002B2825">
              <w:rPr>
                <w:sz w:val="28"/>
                <w:szCs w:val="28"/>
              </w:rPr>
              <w:t>Устюженского</w:t>
            </w:r>
            <w:proofErr w:type="spellEnd"/>
            <w:r w:rsidRPr="002B2825">
              <w:rPr>
                <w:sz w:val="28"/>
                <w:szCs w:val="28"/>
              </w:rPr>
              <w:t xml:space="preserve"> муниципального района) МО МВД России по Вологодской области</w:t>
            </w:r>
          </w:p>
        </w:tc>
      </w:tr>
      <w:tr w:rsidR="00B75B7C" w:rsidRPr="002B2825" w:rsidTr="00E424F3">
        <w:tc>
          <w:tcPr>
            <w:tcW w:w="589" w:type="dxa"/>
          </w:tcPr>
          <w:p w:rsidR="00B75B7C" w:rsidRPr="002B2825" w:rsidRDefault="00B75B7C" w:rsidP="006500F8">
            <w:pPr>
              <w:ind w:right="-6"/>
              <w:contextualSpacing/>
              <w:rPr>
                <w:sz w:val="28"/>
                <w:szCs w:val="28"/>
              </w:rPr>
            </w:pPr>
            <w:r w:rsidRPr="002B2825">
              <w:rPr>
                <w:sz w:val="28"/>
                <w:szCs w:val="28"/>
              </w:rPr>
              <w:t>10.</w:t>
            </w:r>
          </w:p>
        </w:tc>
        <w:tc>
          <w:tcPr>
            <w:tcW w:w="4197" w:type="dxa"/>
          </w:tcPr>
          <w:p w:rsidR="00B75B7C" w:rsidRPr="002B2825" w:rsidRDefault="00B75B7C" w:rsidP="006500F8">
            <w:pPr>
              <w:ind w:right="-6"/>
              <w:contextualSpacing/>
              <w:rPr>
                <w:sz w:val="28"/>
                <w:szCs w:val="28"/>
              </w:rPr>
            </w:pPr>
            <w:r w:rsidRPr="002B2825">
              <w:rPr>
                <w:color w:val="000000"/>
                <w:sz w:val="28"/>
                <w:szCs w:val="28"/>
              </w:rPr>
              <w:t>Васильев Александр Григорьевич</w:t>
            </w:r>
            <w:r w:rsidR="00E424F3">
              <w:rPr>
                <w:color w:val="000000"/>
                <w:sz w:val="28"/>
                <w:szCs w:val="28"/>
              </w:rPr>
              <w:t xml:space="preserve"> (по согласованию)</w:t>
            </w:r>
          </w:p>
        </w:tc>
        <w:tc>
          <w:tcPr>
            <w:tcW w:w="10206" w:type="dxa"/>
          </w:tcPr>
          <w:p w:rsidR="00B75B7C" w:rsidRPr="002B2825" w:rsidRDefault="00B75B7C" w:rsidP="006500F8">
            <w:pPr>
              <w:ind w:right="-6"/>
              <w:contextualSpacing/>
              <w:rPr>
                <w:sz w:val="28"/>
                <w:szCs w:val="28"/>
              </w:rPr>
            </w:pPr>
            <w:r w:rsidRPr="002B2825">
              <w:rPr>
                <w:sz w:val="28"/>
                <w:szCs w:val="28"/>
              </w:rPr>
              <w:t xml:space="preserve">Начальник </w:t>
            </w:r>
            <w:r w:rsidRPr="002B2825">
              <w:rPr>
                <w:color w:val="000000"/>
                <w:sz w:val="28"/>
                <w:szCs w:val="28"/>
              </w:rPr>
              <w:t>ФКУ Исправительная колония №20 УФСИН России по Вологодской области</w:t>
            </w:r>
          </w:p>
        </w:tc>
      </w:tr>
    </w:tbl>
    <w:p w:rsidR="00B75B7C" w:rsidRPr="002B2825" w:rsidRDefault="00B75B7C" w:rsidP="00B75B7C">
      <w:pPr>
        <w:rPr>
          <w:sz w:val="28"/>
          <w:szCs w:val="28"/>
        </w:rPr>
      </w:pPr>
    </w:p>
    <w:p w:rsidR="00BD5AC5" w:rsidRDefault="00BD5AC5" w:rsidP="00CF2D09">
      <w:pPr>
        <w:jc w:val="right"/>
        <w:rPr>
          <w:sz w:val="28"/>
          <w:szCs w:val="28"/>
        </w:rPr>
      </w:pPr>
    </w:p>
    <w:p w:rsidR="00BD5AC5" w:rsidRDefault="00BD5AC5" w:rsidP="00E424F3">
      <w:pPr>
        <w:rPr>
          <w:sz w:val="28"/>
          <w:szCs w:val="28"/>
        </w:rPr>
      </w:pPr>
    </w:p>
    <w:p w:rsidR="00BD5AC5" w:rsidRDefault="00BD5AC5" w:rsidP="00CF2D09">
      <w:pPr>
        <w:jc w:val="right"/>
        <w:rPr>
          <w:sz w:val="28"/>
          <w:szCs w:val="28"/>
        </w:rPr>
      </w:pPr>
    </w:p>
    <w:p w:rsidR="00BD5AC5" w:rsidRPr="00CF2D09" w:rsidRDefault="00BD5AC5" w:rsidP="007F1D6D">
      <w:pPr>
        <w:rPr>
          <w:sz w:val="28"/>
          <w:szCs w:val="28"/>
        </w:rPr>
      </w:pPr>
    </w:p>
    <w:sectPr w:rsidR="00BD5AC5" w:rsidRPr="00CF2D09" w:rsidSect="0085518C">
      <w:pgSz w:w="16838" w:h="11906" w:orient="landscape"/>
      <w:pgMar w:top="426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644B3"/>
    <w:multiLevelType w:val="hybridMultilevel"/>
    <w:tmpl w:val="10DAE8F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AE6583"/>
    <w:multiLevelType w:val="multilevel"/>
    <w:tmpl w:val="801E962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E497D3B"/>
    <w:multiLevelType w:val="multilevel"/>
    <w:tmpl w:val="355217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68" w:hanging="2160"/>
      </w:pPr>
      <w:rPr>
        <w:rFonts w:hint="default"/>
      </w:rPr>
    </w:lvl>
  </w:abstractNum>
  <w:abstractNum w:abstractNumId="3">
    <w:nsid w:val="51B30075"/>
    <w:multiLevelType w:val="multilevel"/>
    <w:tmpl w:val="8EB084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586A2E7F"/>
    <w:multiLevelType w:val="multilevel"/>
    <w:tmpl w:val="D480C78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59740965"/>
    <w:multiLevelType w:val="multilevel"/>
    <w:tmpl w:val="2B8867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6"/>
      </w:rPr>
    </w:lvl>
  </w:abstractNum>
  <w:abstractNum w:abstractNumId="6">
    <w:nsid w:val="6FF56346"/>
    <w:multiLevelType w:val="hybridMultilevel"/>
    <w:tmpl w:val="D8B08A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34AE"/>
    <w:rsid w:val="00003C1D"/>
    <w:rsid w:val="00010082"/>
    <w:rsid w:val="00037AF4"/>
    <w:rsid w:val="0005222E"/>
    <w:rsid w:val="000574E0"/>
    <w:rsid w:val="00057F9E"/>
    <w:rsid w:val="00072128"/>
    <w:rsid w:val="00096D56"/>
    <w:rsid w:val="000B3630"/>
    <w:rsid w:val="000C294C"/>
    <w:rsid w:val="000D06D0"/>
    <w:rsid w:val="000E77F4"/>
    <w:rsid w:val="000F417C"/>
    <w:rsid w:val="00103B65"/>
    <w:rsid w:val="00123C16"/>
    <w:rsid w:val="00126ABF"/>
    <w:rsid w:val="00135ABF"/>
    <w:rsid w:val="00144C02"/>
    <w:rsid w:val="00152478"/>
    <w:rsid w:val="00154A25"/>
    <w:rsid w:val="00167397"/>
    <w:rsid w:val="00184967"/>
    <w:rsid w:val="001856DF"/>
    <w:rsid w:val="001934B0"/>
    <w:rsid w:val="00195AA1"/>
    <w:rsid w:val="001A7F41"/>
    <w:rsid w:val="001B65EB"/>
    <w:rsid w:val="001B6694"/>
    <w:rsid w:val="001C12F5"/>
    <w:rsid w:val="001E244C"/>
    <w:rsid w:val="00201C4C"/>
    <w:rsid w:val="002104F7"/>
    <w:rsid w:val="00230CD4"/>
    <w:rsid w:val="0025120C"/>
    <w:rsid w:val="002559F7"/>
    <w:rsid w:val="0025730D"/>
    <w:rsid w:val="00263EB1"/>
    <w:rsid w:val="002815FC"/>
    <w:rsid w:val="00284DA2"/>
    <w:rsid w:val="002A305C"/>
    <w:rsid w:val="002A31D6"/>
    <w:rsid w:val="002A4D60"/>
    <w:rsid w:val="002A761D"/>
    <w:rsid w:val="002B41D5"/>
    <w:rsid w:val="002C27AB"/>
    <w:rsid w:val="002D5DA0"/>
    <w:rsid w:val="002E6122"/>
    <w:rsid w:val="002F177C"/>
    <w:rsid w:val="00300E28"/>
    <w:rsid w:val="003212A2"/>
    <w:rsid w:val="003453EE"/>
    <w:rsid w:val="00350C70"/>
    <w:rsid w:val="00370B6E"/>
    <w:rsid w:val="0038049F"/>
    <w:rsid w:val="0039304E"/>
    <w:rsid w:val="003A5BC8"/>
    <w:rsid w:val="003D4649"/>
    <w:rsid w:val="003E49F4"/>
    <w:rsid w:val="00400897"/>
    <w:rsid w:val="004057FD"/>
    <w:rsid w:val="0041618A"/>
    <w:rsid w:val="00416380"/>
    <w:rsid w:val="004216AF"/>
    <w:rsid w:val="004247A6"/>
    <w:rsid w:val="00425601"/>
    <w:rsid w:val="004379D0"/>
    <w:rsid w:val="004438A1"/>
    <w:rsid w:val="00447893"/>
    <w:rsid w:val="00453607"/>
    <w:rsid w:val="0046291F"/>
    <w:rsid w:val="004664FB"/>
    <w:rsid w:val="00485ADF"/>
    <w:rsid w:val="00493EAE"/>
    <w:rsid w:val="004A4BE6"/>
    <w:rsid w:val="004B6EB6"/>
    <w:rsid w:val="004C419B"/>
    <w:rsid w:val="004C4B7B"/>
    <w:rsid w:val="004D329E"/>
    <w:rsid w:val="004D40AD"/>
    <w:rsid w:val="004D7A5C"/>
    <w:rsid w:val="004E05D7"/>
    <w:rsid w:val="004E2F3F"/>
    <w:rsid w:val="004E3364"/>
    <w:rsid w:val="004F75D5"/>
    <w:rsid w:val="0050243D"/>
    <w:rsid w:val="0050378F"/>
    <w:rsid w:val="00510D3C"/>
    <w:rsid w:val="00526855"/>
    <w:rsid w:val="00547703"/>
    <w:rsid w:val="00550EF1"/>
    <w:rsid w:val="005810B8"/>
    <w:rsid w:val="00581ED8"/>
    <w:rsid w:val="00594F68"/>
    <w:rsid w:val="0059588D"/>
    <w:rsid w:val="005A36E2"/>
    <w:rsid w:val="005A6192"/>
    <w:rsid w:val="005B58D8"/>
    <w:rsid w:val="005C0BE0"/>
    <w:rsid w:val="005C453C"/>
    <w:rsid w:val="005C4E8D"/>
    <w:rsid w:val="00617592"/>
    <w:rsid w:val="00633AF0"/>
    <w:rsid w:val="00635F98"/>
    <w:rsid w:val="0064707D"/>
    <w:rsid w:val="006602F8"/>
    <w:rsid w:val="006677D1"/>
    <w:rsid w:val="006713D6"/>
    <w:rsid w:val="00675864"/>
    <w:rsid w:val="0069714D"/>
    <w:rsid w:val="006A2B77"/>
    <w:rsid w:val="006A2CAA"/>
    <w:rsid w:val="006A3A9E"/>
    <w:rsid w:val="006A6CE6"/>
    <w:rsid w:val="006B65BE"/>
    <w:rsid w:val="006B6C1E"/>
    <w:rsid w:val="006E2AB8"/>
    <w:rsid w:val="006F0190"/>
    <w:rsid w:val="00717A7E"/>
    <w:rsid w:val="00722D12"/>
    <w:rsid w:val="0074160A"/>
    <w:rsid w:val="007453F9"/>
    <w:rsid w:val="007531C9"/>
    <w:rsid w:val="00754BDF"/>
    <w:rsid w:val="00754C9C"/>
    <w:rsid w:val="00761E00"/>
    <w:rsid w:val="0077466E"/>
    <w:rsid w:val="0077478E"/>
    <w:rsid w:val="00786E72"/>
    <w:rsid w:val="007A1E36"/>
    <w:rsid w:val="007B2514"/>
    <w:rsid w:val="007C3869"/>
    <w:rsid w:val="007C4E43"/>
    <w:rsid w:val="007F1D6D"/>
    <w:rsid w:val="00810482"/>
    <w:rsid w:val="00812D2A"/>
    <w:rsid w:val="00824603"/>
    <w:rsid w:val="008265A5"/>
    <w:rsid w:val="00853EFC"/>
    <w:rsid w:val="0085452F"/>
    <w:rsid w:val="0085518C"/>
    <w:rsid w:val="0086058A"/>
    <w:rsid w:val="00864633"/>
    <w:rsid w:val="00872495"/>
    <w:rsid w:val="00872CF6"/>
    <w:rsid w:val="00892EC9"/>
    <w:rsid w:val="008934BD"/>
    <w:rsid w:val="008A1B0D"/>
    <w:rsid w:val="008A470E"/>
    <w:rsid w:val="008A628F"/>
    <w:rsid w:val="008A7EC1"/>
    <w:rsid w:val="008C2AA5"/>
    <w:rsid w:val="008D6E13"/>
    <w:rsid w:val="008F0401"/>
    <w:rsid w:val="008F618B"/>
    <w:rsid w:val="009012FF"/>
    <w:rsid w:val="009112F0"/>
    <w:rsid w:val="009113CB"/>
    <w:rsid w:val="00913EA1"/>
    <w:rsid w:val="009354A9"/>
    <w:rsid w:val="00943293"/>
    <w:rsid w:val="00955017"/>
    <w:rsid w:val="009731CD"/>
    <w:rsid w:val="009749B5"/>
    <w:rsid w:val="00982494"/>
    <w:rsid w:val="00986BE7"/>
    <w:rsid w:val="0099062D"/>
    <w:rsid w:val="00996855"/>
    <w:rsid w:val="009A0931"/>
    <w:rsid w:val="009A5AA7"/>
    <w:rsid w:val="009A6862"/>
    <w:rsid w:val="009C749C"/>
    <w:rsid w:val="009D60D0"/>
    <w:rsid w:val="009F1234"/>
    <w:rsid w:val="00A070C8"/>
    <w:rsid w:val="00A157BB"/>
    <w:rsid w:val="00A25B2F"/>
    <w:rsid w:val="00A2783A"/>
    <w:rsid w:val="00A32FF3"/>
    <w:rsid w:val="00A3368A"/>
    <w:rsid w:val="00A337BB"/>
    <w:rsid w:val="00A40A90"/>
    <w:rsid w:val="00A4208F"/>
    <w:rsid w:val="00A559C8"/>
    <w:rsid w:val="00A7667C"/>
    <w:rsid w:val="00AA00EA"/>
    <w:rsid w:val="00AA76D3"/>
    <w:rsid w:val="00AB4806"/>
    <w:rsid w:val="00AB64B5"/>
    <w:rsid w:val="00AC36B3"/>
    <w:rsid w:val="00AD2F1F"/>
    <w:rsid w:val="00AD67BE"/>
    <w:rsid w:val="00AE5C1A"/>
    <w:rsid w:val="00B0210A"/>
    <w:rsid w:val="00B061A9"/>
    <w:rsid w:val="00B17907"/>
    <w:rsid w:val="00B207B6"/>
    <w:rsid w:val="00B21955"/>
    <w:rsid w:val="00B24764"/>
    <w:rsid w:val="00B27FC1"/>
    <w:rsid w:val="00B333DB"/>
    <w:rsid w:val="00B41177"/>
    <w:rsid w:val="00B46A32"/>
    <w:rsid w:val="00B53703"/>
    <w:rsid w:val="00B53F8F"/>
    <w:rsid w:val="00B62B41"/>
    <w:rsid w:val="00B736DC"/>
    <w:rsid w:val="00B75B7C"/>
    <w:rsid w:val="00BB2279"/>
    <w:rsid w:val="00BD2F8A"/>
    <w:rsid w:val="00BD5AC5"/>
    <w:rsid w:val="00BD72DE"/>
    <w:rsid w:val="00BE2C90"/>
    <w:rsid w:val="00BF2A0E"/>
    <w:rsid w:val="00BF3922"/>
    <w:rsid w:val="00C0587C"/>
    <w:rsid w:val="00C15C21"/>
    <w:rsid w:val="00C16EAE"/>
    <w:rsid w:val="00C407DB"/>
    <w:rsid w:val="00C4375F"/>
    <w:rsid w:val="00C45F02"/>
    <w:rsid w:val="00C603C4"/>
    <w:rsid w:val="00C72EDD"/>
    <w:rsid w:val="00C734AE"/>
    <w:rsid w:val="00C80E5F"/>
    <w:rsid w:val="00C82D24"/>
    <w:rsid w:val="00C93958"/>
    <w:rsid w:val="00C9510C"/>
    <w:rsid w:val="00C979D9"/>
    <w:rsid w:val="00CA1C06"/>
    <w:rsid w:val="00CB11EC"/>
    <w:rsid w:val="00CB6ED4"/>
    <w:rsid w:val="00CC17A7"/>
    <w:rsid w:val="00CC2CF5"/>
    <w:rsid w:val="00CC3764"/>
    <w:rsid w:val="00CD0323"/>
    <w:rsid w:val="00CD7236"/>
    <w:rsid w:val="00CE6AE6"/>
    <w:rsid w:val="00CF2D09"/>
    <w:rsid w:val="00D011E2"/>
    <w:rsid w:val="00D0258C"/>
    <w:rsid w:val="00D050D0"/>
    <w:rsid w:val="00D22DD2"/>
    <w:rsid w:val="00D231AA"/>
    <w:rsid w:val="00D323A3"/>
    <w:rsid w:val="00D333A6"/>
    <w:rsid w:val="00D369D5"/>
    <w:rsid w:val="00D37AE9"/>
    <w:rsid w:val="00D46295"/>
    <w:rsid w:val="00D51D6A"/>
    <w:rsid w:val="00D55873"/>
    <w:rsid w:val="00D574F4"/>
    <w:rsid w:val="00D62835"/>
    <w:rsid w:val="00D6383E"/>
    <w:rsid w:val="00D72FE7"/>
    <w:rsid w:val="00D75C41"/>
    <w:rsid w:val="00D83470"/>
    <w:rsid w:val="00D84993"/>
    <w:rsid w:val="00D941F4"/>
    <w:rsid w:val="00DA7002"/>
    <w:rsid w:val="00DB4673"/>
    <w:rsid w:val="00DC4A5A"/>
    <w:rsid w:val="00DC7618"/>
    <w:rsid w:val="00DD1822"/>
    <w:rsid w:val="00DD1B1A"/>
    <w:rsid w:val="00DD2186"/>
    <w:rsid w:val="00DD321C"/>
    <w:rsid w:val="00DE47BA"/>
    <w:rsid w:val="00DF3229"/>
    <w:rsid w:val="00E0442C"/>
    <w:rsid w:val="00E25151"/>
    <w:rsid w:val="00E40E9A"/>
    <w:rsid w:val="00E424F3"/>
    <w:rsid w:val="00E45E11"/>
    <w:rsid w:val="00E537E9"/>
    <w:rsid w:val="00E549EE"/>
    <w:rsid w:val="00E813BD"/>
    <w:rsid w:val="00E81D77"/>
    <w:rsid w:val="00E83DB8"/>
    <w:rsid w:val="00E90DC1"/>
    <w:rsid w:val="00EC04DC"/>
    <w:rsid w:val="00EC41D6"/>
    <w:rsid w:val="00EC72B3"/>
    <w:rsid w:val="00ED1508"/>
    <w:rsid w:val="00EE03A2"/>
    <w:rsid w:val="00EF7C66"/>
    <w:rsid w:val="00F05134"/>
    <w:rsid w:val="00F06B69"/>
    <w:rsid w:val="00F21954"/>
    <w:rsid w:val="00F42560"/>
    <w:rsid w:val="00F53E70"/>
    <w:rsid w:val="00F63ABC"/>
    <w:rsid w:val="00F70014"/>
    <w:rsid w:val="00F83A56"/>
    <w:rsid w:val="00F83D0C"/>
    <w:rsid w:val="00F9422C"/>
    <w:rsid w:val="00F970F4"/>
    <w:rsid w:val="00F9753C"/>
    <w:rsid w:val="00FE4D02"/>
    <w:rsid w:val="00FE631C"/>
    <w:rsid w:val="00FF6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0D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34AE"/>
    <w:rPr>
      <w:lang w:eastAsia="en-US"/>
    </w:rPr>
  </w:style>
  <w:style w:type="character" w:styleId="a4">
    <w:name w:val="Hyperlink"/>
    <w:basedOn w:val="a0"/>
    <w:uiPriority w:val="99"/>
    <w:rsid w:val="00D050D0"/>
    <w:rPr>
      <w:rFonts w:ascii="Times New Roman" w:hAnsi="Times New Roman" w:cs="Times New Roman"/>
      <w:color w:val="0000FF"/>
      <w:u w:val="single"/>
    </w:rPr>
  </w:style>
  <w:style w:type="paragraph" w:customStyle="1" w:styleId="p4">
    <w:name w:val="p4"/>
    <w:basedOn w:val="a"/>
    <w:uiPriority w:val="99"/>
    <w:rsid w:val="00D050D0"/>
    <w:pPr>
      <w:spacing w:before="100" w:beforeAutospacing="1" w:after="100" w:afterAutospacing="1"/>
    </w:pPr>
  </w:style>
  <w:style w:type="table" w:styleId="a5">
    <w:name w:val="Table Grid"/>
    <w:basedOn w:val="a1"/>
    <w:uiPriority w:val="39"/>
    <w:rsid w:val="00AB64B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2815FC"/>
    <w:rPr>
      <w:rFonts w:eastAsia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815F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15FC"/>
    <w:rPr>
      <w:rFonts w:ascii="Tahoma" w:eastAsia="Times New Roman" w:hAnsi="Tahoma" w:cs="Tahoma"/>
      <w:sz w:val="16"/>
      <w:szCs w:val="16"/>
    </w:rPr>
  </w:style>
  <w:style w:type="paragraph" w:styleId="a8">
    <w:name w:val="List Paragraph"/>
    <w:aliases w:val="Текст с номером,ПАРАГРАФ,Абзац списка для документа,Абзац списка4,Абзац списка основной,Содержание. 2 уровень,Нумерованый список,Выделеный"/>
    <w:basedOn w:val="a"/>
    <w:link w:val="a9"/>
    <w:uiPriority w:val="34"/>
    <w:qFormat/>
    <w:rsid w:val="000F417C"/>
    <w:pPr>
      <w:ind w:left="720"/>
      <w:contextualSpacing/>
    </w:pPr>
  </w:style>
  <w:style w:type="paragraph" w:styleId="aa">
    <w:name w:val="Normal (Web)"/>
    <w:basedOn w:val="a"/>
    <w:link w:val="ab"/>
    <w:uiPriority w:val="99"/>
    <w:rsid w:val="00416380"/>
    <w:pPr>
      <w:spacing w:after="75"/>
    </w:pPr>
  </w:style>
  <w:style w:type="character" w:customStyle="1" w:styleId="ab">
    <w:name w:val="Обычный (веб) Знак"/>
    <w:link w:val="aa"/>
    <w:uiPriority w:val="99"/>
    <w:locked/>
    <w:rsid w:val="00416380"/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4E2F3F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customStyle="1" w:styleId="Style6">
    <w:name w:val="Style6"/>
    <w:basedOn w:val="a"/>
    <w:uiPriority w:val="99"/>
    <w:rsid w:val="006713D6"/>
    <w:pPr>
      <w:widowControl w:val="0"/>
      <w:autoSpaceDE w:val="0"/>
      <w:autoSpaceDN w:val="0"/>
      <w:adjustRightInd w:val="0"/>
      <w:spacing w:line="313" w:lineRule="exact"/>
      <w:ind w:firstLine="667"/>
      <w:jc w:val="both"/>
    </w:pPr>
  </w:style>
  <w:style w:type="paragraph" w:styleId="ac">
    <w:name w:val="Body Text Indent"/>
    <w:basedOn w:val="a"/>
    <w:link w:val="ad"/>
    <w:uiPriority w:val="99"/>
    <w:rsid w:val="00526855"/>
    <w:rPr>
      <w:sz w:val="20"/>
      <w:szCs w:val="20"/>
    </w:rPr>
  </w:style>
  <w:style w:type="character" w:customStyle="1" w:styleId="ad">
    <w:name w:val="Основной текст с отступом Знак"/>
    <w:basedOn w:val="a0"/>
    <w:link w:val="ac"/>
    <w:uiPriority w:val="99"/>
    <w:rsid w:val="00526855"/>
    <w:rPr>
      <w:rFonts w:ascii="Times New Roman" w:eastAsia="Times New Roman" w:hAnsi="Times New Roman"/>
      <w:sz w:val="20"/>
      <w:szCs w:val="20"/>
    </w:rPr>
  </w:style>
  <w:style w:type="character" w:customStyle="1" w:styleId="a9">
    <w:name w:val="Абзац списка Знак"/>
    <w:aliases w:val="Текст с номером Знак,ПАРАГРАФ Знак,Абзац списка для документа Знак,Абзац списка4 Знак,Абзац списка основной Знак,Содержание. 2 уровень Знак,Нумерованый список Знак,Выделеный Знак"/>
    <w:link w:val="a8"/>
    <w:uiPriority w:val="34"/>
    <w:locked/>
    <w:rsid w:val="00B75B7C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B75B7C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B75B7C"/>
    <w:pPr>
      <w:widowControl w:val="0"/>
      <w:autoSpaceDE w:val="0"/>
      <w:autoSpaceDN w:val="0"/>
    </w:pPr>
    <w:rPr>
      <w:rFonts w:eastAsia="Times New Roman" w:cs="Calibri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52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835C5-6D2F-4214-942C-6C9370750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6639</Words>
  <Characters>37847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образования</vt:lpstr>
    </vt:vector>
  </TitlesOfParts>
  <Company>Microsoft</Company>
  <LinksUpToDate>false</LinksUpToDate>
  <CharactersWithSpaces>44398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образования</dc:title>
  <dc:creator>1</dc:creator>
  <cp:lastModifiedBy>user</cp:lastModifiedBy>
  <cp:revision>2</cp:revision>
  <cp:lastPrinted>2020-11-09T08:14:00Z</cp:lastPrinted>
  <dcterms:created xsi:type="dcterms:W3CDTF">2022-05-12T07:56:00Z</dcterms:created>
  <dcterms:modified xsi:type="dcterms:W3CDTF">2022-05-12T07:56:00Z</dcterms:modified>
</cp:coreProperties>
</file>